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15" w:rsidRPr="007F04C2" w:rsidRDefault="00804115" w:rsidP="00804115">
      <w:pPr>
        <w:pStyle w:val="3"/>
        <w:numPr>
          <w:ilvl w:val="0"/>
          <w:numId w:val="0"/>
        </w:numPr>
      </w:pPr>
      <w:bookmarkStart w:id="0" w:name="_Toc83989658"/>
      <w:bookmarkStart w:id="1" w:name="_Toc85803516"/>
      <w:r w:rsidRPr="007F04C2">
        <w:t>RC</w:t>
      </w:r>
      <w:r w:rsidRPr="00D739B0">
        <w:t>O</w:t>
      </w:r>
      <w:r w:rsidRPr="007F04C2">
        <w:t xml:space="preserve"> 75 - Στρατηγικές για ολοκληρωμένη χωρική ανάπτυξη που υποστηρίζονται*</w:t>
      </w:r>
      <w:bookmarkEnd w:id="0"/>
      <w:bookmarkEnd w:id="1"/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987"/>
        <w:gridCol w:w="1701"/>
        <w:gridCol w:w="5608"/>
      </w:tblGrid>
      <w:tr w:rsidR="00804115" w:rsidRPr="009C0824" w:rsidTr="008041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Αρ</w:t>
            </w:r>
            <w:proofErr w:type="spellEnd"/>
            <w:r w:rsidRPr="009C0824">
              <w:rPr>
                <w:rFonts w:cs="Calibri"/>
              </w:rPr>
              <w:t xml:space="preserve">. </w:t>
            </w:r>
            <w:r w:rsidRPr="00BF7840">
              <w:rPr>
                <w:rFonts w:cs="Calibri"/>
                <w:color w:val="000000"/>
                <w:lang w:eastAsia="el-GR"/>
              </w:rPr>
              <w:t>γραμμής</w:t>
            </w:r>
          </w:p>
        </w:tc>
        <w:tc>
          <w:tcPr>
            <w:tcW w:w="1025" w:type="pct"/>
            <w:noWrap/>
            <w:vAlign w:val="center"/>
            <w:hideMark/>
          </w:tcPr>
          <w:p w:rsidR="00804115" w:rsidRPr="009C0824" w:rsidRDefault="00804115" w:rsidP="008B5979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Πεδίο</w:t>
            </w:r>
          </w:p>
        </w:tc>
        <w:tc>
          <w:tcPr>
            <w:tcW w:w="3380" w:type="pct"/>
            <w:noWrap/>
            <w:vAlign w:val="center"/>
            <w:hideMark/>
          </w:tcPr>
          <w:p w:rsidR="00804115" w:rsidRPr="009C0824" w:rsidRDefault="00804115" w:rsidP="008B5979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Μεταδεδομένα</w:t>
            </w:r>
            <w:proofErr w:type="spellEnd"/>
            <w:r w:rsidRPr="009C0824">
              <w:rPr>
                <w:rFonts w:cs="Calibri"/>
              </w:rPr>
              <w:t xml:space="preserve"> δείκτη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0</w:t>
            </w:r>
          </w:p>
        </w:tc>
        <w:tc>
          <w:tcPr>
            <w:tcW w:w="1025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ΕΤΠΑ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7C707A">
              <w:rPr>
                <w:b/>
                <w:noProof/>
                <w:color w:val="000000"/>
                <w:lang w:val="el"/>
              </w:rPr>
              <w:t>RCO75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2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bookmarkStart w:id="2" w:name="_Hlk76473506"/>
            <w:r w:rsidRPr="00C15F3C">
              <w:rPr>
                <w:b/>
                <w:noProof/>
                <w:color w:val="000000"/>
                <w:lang w:val="el"/>
              </w:rPr>
              <w:t>Στρατηγικές για ολοκληρωμένη χωρική ανάπτυξη που υποστηρίζονται</w:t>
            </w:r>
            <w:bookmarkEnd w:id="2"/>
            <w:r>
              <w:rPr>
                <w:b/>
                <w:noProof/>
                <w:color w:val="000000"/>
                <w:lang w:val="el"/>
              </w:rPr>
              <w:t>*</w:t>
            </w:r>
          </w:p>
        </w:tc>
      </w:tr>
      <w:tr w:rsidR="00804115" w:rsidRPr="0085024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  <w:lang w:val="en-IE"/>
              </w:rPr>
              <w:t>2b</w:t>
            </w:r>
          </w:p>
        </w:tc>
        <w:tc>
          <w:tcPr>
            <w:tcW w:w="1025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FC7C79">
              <w:rPr>
                <w:noProof/>
                <w:color w:val="000000"/>
                <w:lang w:val="en-US"/>
              </w:rPr>
              <w:t>RCO75 Strategies for integrated territorial development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3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συνεισφορές σε στρατηγικές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4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  <w:lang w:val="el"/>
              </w:rPr>
              <w:t>εκροών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5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0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6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&gt;=0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7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&gt;0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8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Χρήση σε όλους τους στόχους πολιτικής, κατά περίπτωση</w:t>
            </w:r>
            <w:r>
              <w:rPr>
                <w:noProof/>
                <w:color w:val="000000"/>
                <w:lang w:val="el"/>
              </w:rPr>
              <w:t xml:space="preserve"> </w:t>
            </w:r>
            <w:r w:rsidRPr="00A4241C">
              <w:rPr>
                <w:noProof/>
                <w:color w:val="000000"/>
                <w:lang w:val="el"/>
              </w:rPr>
              <w:t>περίπτωση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9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 xml:space="preserve">Χρήση σε όλους τους </w:t>
            </w:r>
            <w:r>
              <w:rPr>
                <w:noProof/>
                <w:color w:val="000000"/>
                <w:lang w:val="el"/>
              </w:rPr>
              <w:t xml:space="preserve">ειδικούς </w:t>
            </w:r>
            <w:r w:rsidRPr="007C707A">
              <w:rPr>
                <w:noProof/>
                <w:color w:val="000000"/>
                <w:lang w:val="el"/>
              </w:rPr>
              <w:t>στόχους, κατά περίπτωση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10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:rsidR="00804115" w:rsidRPr="00686C26" w:rsidRDefault="00804115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highlight w:val="yellow"/>
                <w:lang w:eastAsia="en-IE"/>
              </w:rPr>
            </w:pPr>
            <w:r w:rsidRPr="007C707A">
              <w:rPr>
                <w:noProof/>
                <w:color w:val="000000"/>
                <w:lang w:val="el"/>
              </w:rPr>
              <w:t xml:space="preserve">Αριθμός συνεισφορών σε στρατηγικές ολοκληρωμένης </w:t>
            </w:r>
            <w:r>
              <w:rPr>
                <w:noProof/>
                <w:color w:val="000000"/>
                <w:lang w:val="el"/>
              </w:rPr>
              <w:t>χωρικής</w:t>
            </w:r>
            <w:r w:rsidRPr="007C707A">
              <w:rPr>
                <w:noProof/>
                <w:color w:val="000000"/>
                <w:lang w:val="el"/>
              </w:rPr>
              <w:t xml:space="preserve"> ανάπτυξης που </w:t>
            </w:r>
            <w:r>
              <w:rPr>
                <w:noProof/>
                <w:color w:val="000000"/>
              </w:rPr>
              <w:t>αναφέρθηκαν</w:t>
            </w:r>
            <w:r w:rsidRPr="007C707A">
              <w:rPr>
                <w:noProof/>
                <w:color w:val="000000"/>
                <w:lang w:val="el"/>
              </w:rPr>
              <w:t xml:space="preserve"> </w:t>
            </w:r>
            <w:r>
              <w:rPr>
                <w:noProof/>
                <w:color w:val="000000"/>
                <w:lang w:val="el"/>
              </w:rPr>
              <w:t>(</w:t>
            </w:r>
            <w:r>
              <w:rPr>
                <w:noProof/>
                <w:color w:val="000000"/>
                <w:lang w:val="en-US"/>
              </w:rPr>
              <w:t>reported</w:t>
            </w:r>
            <w:r w:rsidRPr="002B26CC">
              <w:rPr>
                <w:noProof/>
                <w:color w:val="000000"/>
              </w:rPr>
              <w:t>)</w:t>
            </w:r>
            <w:r>
              <w:rPr>
                <w:noProof/>
                <w:color w:val="000000"/>
                <w:lang w:val="el"/>
              </w:rPr>
              <w:t xml:space="preserve"> </w:t>
            </w:r>
            <w:r>
              <w:rPr>
                <w:noProof/>
                <w:color w:val="000000"/>
              </w:rPr>
              <w:t>για κάθε</w:t>
            </w:r>
            <w:r w:rsidRPr="007C707A">
              <w:rPr>
                <w:noProof/>
                <w:color w:val="000000"/>
                <w:lang w:val="el"/>
              </w:rPr>
              <w:t xml:space="preserve"> ειδικό στόχο </w:t>
            </w:r>
            <w:r>
              <w:rPr>
                <w:noProof/>
                <w:color w:val="000000"/>
                <w:lang w:val="el"/>
              </w:rPr>
              <w:t xml:space="preserve">των Ταμείων </w:t>
            </w:r>
            <w:r w:rsidRPr="007C707A">
              <w:rPr>
                <w:noProof/>
                <w:color w:val="000000"/>
                <w:lang w:val="el"/>
              </w:rPr>
              <w:t>σύμφωνα με το άρθρο 28 στοιχεία α) και γ).</w:t>
            </w:r>
          </w:p>
          <w:p w:rsidR="00804115" w:rsidRPr="00686C26" w:rsidRDefault="00804115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>
              <w:rPr>
                <w:noProof/>
                <w:color w:val="000000"/>
                <w:lang w:val="el"/>
              </w:rPr>
              <w:t>Συνεπώς</w:t>
            </w:r>
            <w:r w:rsidRPr="007C707A">
              <w:rPr>
                <w:noProof/>
                <w:color w:val="000000"/>
                <w:lang w:val="el"/>
              </w:rPr>
              <w:t>, οι τιμές</w:t>
            </w:r>
            <w:r>
              <w:rPr>
                <w:noProof/>
                <w:color w:val="000000"/>
                <w:lang w:val="el"/>
              </w:rPr>
              <w:t xml:space="preserve"> των δεικτών </w:t>
            </w:r>
            <w:r w:rsidRPr="007C707A">
              <w:rPr>
                <w:noProof/>
                <w:color w:val="000000"/>
                <w:lang w:val="el"/>
              </w:rPr>
              <w:t xml:space="preserve">μετρούν, </w:t>
            </w:r>
            <w:r>
              <w:rPr>
                <w:noProof/>
                <w:color w:val="000000"/>
                <w:lang w:val="el"/>
              </w:rPr>
              <w:t>στο επίπεδο του ειδικού στόχου</w:t>
            </w:r>
            <w:r w:rsidRPr="007C707A">
              <w:rPr>
                <w:noProof/>
                <w:color w:val="000000"/>
                <w:lang w:val="el"/>
              </w:rPr>
              <w:t xml:space="preserve">, τον διακριτό αριθμό χρηματοδοτικών συνεισφορών σε </w:t>
            </w:r>
            <w:r>
              <w:rPr>
                <w:noProof/>
                <w:color w:val="000000"/>
                <w:lang w:val="el"/>
              </w:rPr>
              <w:t>χωρικές</w:t>
            </w:r>
            <w:r w:rsidRPr="007C707A">
              <w:rPr>
                <w:noProof/>
                <w:color w:val="000000"/>
                <w:lang w:val="el"/>
              </w:rPr>
              <w:t xml:space="preserve"> στρατηγικές.</w:t>
            </w:r>
          </w:p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43114A">
              <w:rPr>
                <w:rFonts w:cstheme="minorHAnsi"/>
                <w:color w:val="000000"/>
                <w:lang w:eastAsia="en-IE"/>
              </w:rPr>
              <w:t>Ο δείκτης αυτός δεν καλύπτει τις στρατηγικές CLLD, οι οποίες υπολογίζονται στο πλαίσιο της RCO80</w:t>
            </w:r>
            <w:r>
              <w:rPr>
                <w:rFonts w:cstheme="minorHAnsi"/>
                <w:color w:val="000000"/>
                <w:lang w:eastAsia="en-IE"/>
              </w:rPr>
              <w:t>.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11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3E6954">
              <w:t xml:space="preserve"> </w:t>
            </w:r>
            <w:r w:rsidRPr="00473E70">
              <w:rPr>
                <w:noProof/>
                <w:color w:val="000000"/>
                <w:lang w:val="el"/>
              </w:rPr>
              <w:t>ΟΠΣ</w:t>
            </w:r>
            <w:r w:rsidRPr="002B26CC">
              <w:rPr>
                <w:noProof/>
                <w:color w:val="000000"/>
              </w:rPr>
              <w:t>-</w:t>
            </w:r>
            <w:r w:rsidRPr="00473E70">
              <w:rPr>
                <w:noProof/>
                <w:color w:val="000000"/>
                <w:lang w:val="el"/>
              </w:rPr>
              <w:t>ΕΣΠΑ</w:t>
            </w:r>
            <w:r>
              <w:rPr>
                <w:noProof/>
                <w:color w:val="000000"/>
              </w:rPr>
              <w:t>,</w:t>
            </w:r>
            <w:r w:rsidRPr="002B26CC">
              <w:rPr>
                <w:noProof/>
                <w:color w:val="000000"/>
              </w:rPr>
              <w:t xml:space="preserve"> </w:t>
            </w:r>
            <w:r w:rsidRPr="002B26CC">
              <w:rPr>
                <w:noProof/>
                <w:color w:val="000000"/>
                <w:lang w:val="en-IE"/>
              </w:rPr>
              <w:t>Ad</w:t>
            </w:r>
            <w:r w:rsidRPr="002B26CC">
              <w:rPr>
                <w:noProof/>
                <w:color w:val="000000"/>
              </w:rPr>
              <w:t xml:space="preserve"> </w:t>
            </w:r>
            <w:r w:rsidRPr="002B26CC">
              <w:rPr>
                <w:noProof/>
                <w:color w:val="000000"/>
                <w:lang w:val="en-IE"/>
              </w:rPr>
              <w:t>hoc</w:t>
            </w:r>
            <w:r w:rsidRPr="002B26CC">
              <w:rPr>
                <w:noProof/>
                <w:color w:val="000000"/>
              </w:rPr>
              <w:t xml:space="preserve"> </w:t>
            </w:r>
            <w:r w:rsidRPr="007C707A">
              <w:rPr>
                <w:noProof/>
                <w:color w:val="000000"/>
                <w:lang w:val="el"/>
              </w:rPr>
              <w:t>έρευνα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12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  <w:lang w:val="el"/>
              </w:rPr>
              <w:t>Με</w:t>
            </w:r>
            <w:r w:rsidRPr="007C707A">
              <w:rPr>
                <w:noProof/>
                <w:color w:val="000000"/>
                <w:lang w:val="el"/>
              </w:rPr>
              <w:t xml:space="preserve"> την ολοκλήρωση </w:t>
            </w:r>
            <w:r w:rsidRPr="00FC7C79">
              <w:rPr>
                <w:noProof/>
                <w:color w:val="000000"/>
                <w:lang w:val="el"/>
              </w:rPr>
              <w:t>των εκροών</w:t>
            </w:r>
            <w:r w:rsidRPr="007C707A">
              <w:rPr>
                <w:noProof/>
                <w:color w:val="000000"/>
                <w:lang w:val="el"/>
              </w:rPr>
              <w:t xml:space="preserve"> του πρώτου υποστηριζόμενου έργου στο πλαίσιο της </w:t>
            </w:r>
            <w:r>
              <w:rPr>
                <w:noProof/>
                <w:color w:val="000000"/>
                <w:lang w:val="el"/>
              </w:rPr>
              <w:t>χωρικής</w:t>
            </w:r>
            <w:r w:rsidRPr="007C707A">
              <w:rPr>
                <w:noProof/>
                <w:color w:val="000000"/>
                <w:lang w:val="el"/>
              </w:rPr>
              <w:t xml:space="preserve"> στρατηγικής.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13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Άθροιση</w:t>
            </w:r>
          </w:p>
        </w:tc>
        <w:tc>
          <w:tcPr>
            <w:tcW w:w="3380" w:type="pct"/>
          </w:tcPr>
          <w:p w:rsidR="00804115" w:rsidRPr="00686C26" w:rsidRDefault="00804115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>
              <w:rPr>
                <w:noProof/>
                <w:color w:val="000000"/>
                <w:lang w:val="el"/>
              </w:rPr>
              <w:t>Κανόνας</w:t>
            </w:r>
            <w:r w:rsidRPr="007C707A">
              <w:rPr>
                <w:noProof/>
                <w:color w:val="000000"/>
                <w:lang w:val="el"/>
              </w:rPr>
              <w:t xml:space="preserve"> 1: </w:t>
            </w:r>
            <w:r w:rsidRPr="00DE5387">
              <w:rPr>
                <w:noProof/>
                <w:color w:val="000000"/>
                <w:lang w:val="el"/>
              </w:rPr>
              <w:t>Η διπλή μέτρηση αφαιρείται στο επίπεδο του ειδικού στόχου</w:t>
            </w:r>
          </w:p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Μια στρατηγική που υποστηρίζεται μέσω διαφόρων έργων στον ίδιο ειδικό στόχο θα πρέπει να συνυπολογίζεται μία φορά.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14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:rsidR="00804115" w:rsidRPr="00F564D0" w:rsidRDefault="00804115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F564D0">
              <w:rPr>
                <w:noProof/>
                <w:color w:val="000000"/>
              </w:rPr>
              <w:t xml:space="preserve">Κανόνας 1: </w:t>
            </w:r>
            <w:r>
              <w:rPr>
                <w:noProof/>
                <w:color w:val="000000"/>
              </w:rPr>
              <w:t>Αναφορές</w:t>
            </w:r>
            <w:r w:rsidRPr="00F564D0">
              <w:rPr>
                <w:noProof/>
                <w:color w:val="000000"/>
              </w:rPr>
              <w:t xml:space="preserve"> ανά ειδικό στόχο</w:t>
            </w:r>
          </w:p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>Εκτιμήσεις για τις τ</w:t>
            </w:r>
            <w:r w:rsidRPr="00726872">
              <w:rPr>
                <w:noProof/>
                <w:color w:val="000000"/>
              </w:rPr>
              <w:t xml:space="preserve">ιμές στόχου </w:t>
            </w:r>
            <w:r>
              <w:rPr>
                <w:noProof/>
                <w:color w:val="000000"/>
              </w:rPr>
              <w:t xml:space="preserve">των ενταγμένων έργων και επιτευχθείσες τιμές </w:t>
            </w:r>
            <w:r w:rsidRPr="00F564D0">
              <w:rPr>
                <w:noProof/>
                <w:color w:val="000000"/>
              </w:rPr>
              <w:t>σωρευτικ</w:t>
            </w:r>
            <w:r>
              <w:rPr>
                <w:noProof/>
                <w:color w:val="000000"/>
              </w:rPr>
              <w:t>ά και για τις δύο,</w:t>
            </w:r>
            <w:r w:rsidRPr="00F564D0">
              <w:rPr>
                <w:noProof/>
                <w:color w:val="000000"/>
              </w:rPr>
              <w:t xml:space="preserve"> μέχρι </w:t>
            </w:r>
            <w:r w:rsidRPr="000C0551">
              <w:rPr>
                <w:noProof/>
                <w:color w:val="000000"/>
              </w:rPr>
              <w:t>το</w:t>
            </w:r>
            <w:r>
              <w:rPr>
                <w:noProof/>
                <w:color w:val="000000"/>
              </w:rPr>
              <w:t>ν</w:t>
            </w:r>
            <w:r w:rsidRPr="000C0551">
              <w:rPr>
                <w:noProof/>
                <w:color w:val="000000"/>
              </w:rPr>
              <w:t xml:space="preserve"> χρόνο αναφοράς</w:t>
            </w:r>
            <w:r w:rsidRPr="000C0551" w:rsidDel="000C0551">
              <w:rPr>
                <w:noProof/>
                <w:color w:val="000000"/>
              </w:rPr>
              <w:t xml:space="preserve"> </w:t>
            </w:r>
            <w:r w:rsidRPr="00F564D0">
              <w:rPr>
                <w:noProof/>
                <w:color w:val="000000"/>
              </w:rPr>
              <w:t xml:space="preserve">(παράρτημα VII του ΚΚΔ, πίνακας </w:t>
            </w:r>
            <w:r w:rsidRPr="002B6E89">
              <w:rPr>
                <w:noProof/>
                <w:color w:val="000000"/>
              </w:rPr>
              <w:t>5</w:t>
            </w:r>
            <w:r w:rsidRPr="00F564D0">
              <w:rPr>
                <w:noProof/>
                <w:color w:val="000000"/>
              </w:rPr>
              <w:t>).</w:t>
            </w: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15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804115" w:rsidRPr="009C0824" w:rsidTr="008041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16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Συσχετιζόμενος</w:t>
            </w:r>
            <w:proofErr w:type="spellEnd"/>
            <w:r w:rsidRPr="009C0824">
              <w:rPr>
                <w:rFonts w:cs="Calibri"/>
              </w:rPr>
              <w:t xml:space="preserve"> δείκτης προς χρήση από την </w:t>
            </w:r>
            <w:bookmarkStart w:id="3" w:name="_GoBack"/>
            <w:bookmarkEnd w:id="3"/>
            <w:r w:rsidRPr="009C0824">
              <w:rPr>
                <w:rFonts w:cs="Calibri"/>
              </w:rPr>
              <w:t>Επιτροπή με βάση το Παράρτημα ΙΙ του Καν. ΕΤΠΑ/ΤΣ</w:t>
            </w:r>
            <w:r w:rsidRPr="009C0824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:rsidR="00804115" w:rsidRPr="009C0824" w:rsidRDefault="00804115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804115" w:rsidRPr="009C0824" w:rsidTr="00804115">
        <w:tc>
          <w:tcPr>
            <w:tcW w:w="59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17</w:t>
            </w:r>
          </w:p>
        </w:tc>
        <w:tc>
          <w:tcPr>
            <w:tcW w:w="1025" w:type="pct"/>
            <w:noWrap/>
            <w:hideMark/>
          </w:tcPr>
          <w:p w:rsidR="00804115" w:rsidRPr="009C0824" w:rsidRDefault="00804115" w:rsidP="008B5979">
            <w:pPr>
              <w:spacing w:before="60" w:after="60"/>
              <w:rPr>
                <w:rFonts w:cs="Calibri"/>
              </w:rPr>
            </w:pPr>
            <w:r w:rsidRPr="009C0824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:rsidR="00804115" w:rsidRDefault="00804115" w:rsidP="008B5979">
            <w:pPr>
              <w:spacing w:before="60" w:after="60"/>
              <w:rPr>
                <w:color w:val="000000"/>
                <w:lang w:val="el"/>
              </w:rPr>
            </w:pPr>
            <w:r w:rsidRPr="0000278B">
              <w:rPr>
                <w:color w:val="000000"/>
                <w:lang w:val="el"/>
              </w:rPr>
              <w:t xml:space="preserve">Η άθροιση των αναφερόμενων τιμών σε </w:t>
            </w:r>
            <w:r>
              <w:rPr>
                <w:color w:val="000000"/>
                <w:lang w:val="el"/>
              </w:rPr>
              <w:t>όλους τους ειδικούς</w:t>
            </w:r>
            <w:r w:rsidRPr="0000278B">
              <w:rPr>
                <w:color w:val="000000"/>
                <w:lang w:val="el"/>
              </w:rPr>
              <w:t xml:space="preserve"> στόχους θα υπολογίσει τον αριθμό των συνεισφορών αλλά όχι τον (καθαρό) αριθμό των στρατηγικών ολοκληρωμένης εδαφικής ανάπτυξης.</w:t>
            </w:r>
          </w:p>
          <w:p w:rsidR="00804115" w:rsidRDefault="00804115" w:rsidP="008B5979">
            <w:pPr>
              <w:spacing w:before="60" w:after="60"/>
              <w:rPr>
                <w:color w:val="000000"/>
                <w:lang w:val="el"/>
              </w:rPr>
            </w:pPr>
          </w:p>
          <w:p w:rsidR="00804115" w:rsidRPr="0050295D" w:rsidRDefault="00804115" w:rsidP="008B5979">
            <w:pPr>
              <w:rPr>
                <w:b/>
              </w:rPr>
            </w:pPr>
            <w:r w:rsidRPr="0050295D">
              <w:rPr>
                <w:b/>
              </w:rPr>
              <w:t>Παράδειγμα υπολογισμού των συνεισφορών σε στρατηγικές</w:t>
            </w:r>
            <w:r>
              <w:rPr>
                <w:b/>
              </w:rPr>
              <w:t xml:space="preserve"> ΟΧΕ</w:t>
            </w:r>
            <w:r w:rsidRPr="0050295D">
              <w:rPr>
                <w:b/>
              </w:rPr>
              <w:t>:</w:t>
            </w:r>
          </w:p>
          <w:p w:rsidR="00804115" w:rsidRPr="0025286D" w:rsidRDefault="00804115" w:rsidP="008B5979">
            <w:r w:rsidRPr="0050295D">
              <w:t>Σε Περιφερειακό Πρόγραμμα προβλέπεται ο σχεδιασμός και η εφαρμογή τεσσάρων (4) ΟΧΕ για Βιώσιμη Αστική Ανάπτυξη (ΒΑΑ)</w:t>
            </w:r>
            <w:r>
              <w:t>,</w:t>
            </w:r>
            <w:r w:rsidRPr="0025286D">
              <w:t xml:space="preserve"> έργα των οποίων προβλέπεται να αναπτυχθούν στο πλαίσιο των παρακάτω Ειδικών Στόχων ανά Προτεραιότητα του Προγράμματος:</w:t>
            </w:r>
          </w:p>
          <w:tbl>
            <w:tblPr>
              <w:tblStyle w:val="a5"/>
              <w:tblW w:w="5412" w:type="dxa"/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1124"/>
              <w:gridCol w:w="1132"/>
              <w:gridCol w:w="1418"/>
              <w:gridCol w:w="1134"/>
            </w:tblGrid>
            <w:tr w:rsidR="00F428AF" w:rsidRPr="003C16FF" w:rsidTr="00F428AF">
              <w:trPr>
                <w:trHeight w:val="289"/>
              </w:trPr>
              <w:tc>
                <w:tcPr>
                  <w:tcW w:w="558" w:type="pct"/>
                  <w:vMerge w:val="restar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442" w:type="pct"/>
                  <w:gridSpan w:val="4"/>
                </w:tcPr>
                <w:p w:rsidR="00804115" w:rsidRPr="0025286D" w:rsidRDefault="00804115" w:rsidP="008B597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5286D">
                    <w:rPr>
                      <w:b/>
                      <w:bCs/>
                      <w:sz w:val="18"/>
                      <w:szCs w:val="18"/>
                    </w:rPr>
                    <w:t>Ειδικοί Στόχοι</w:t>
                  </w:r>
                </w:p>
              </w:tc>
            </w:tr>
            <w:tr w:rsidR="00F428AF" w:rsidRPr="003C16FF" w:rsidTr="00F428AF">
              <w:trPr>
                <w:trHeight w:val="725"/>
              </w:trPr>
              <w:tc>
                <w:tcPr>
                  <w:tcW w:w="558" w:type="pct"/>
                  <w:vMerge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8" w:type="pct"/>
                  <w:vAlign w:val="center"/>
                </w:tcPr>
                <w:p w:rsidR="00804115" w:rsidRPr="00F7060A" w:rsidRDefault="00804115" w:rsidP="008B597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7060A">
                    <w:rPr>
                      <w:b/>
                      <w:i/>
                      <w:iCs/>
                      <w:sz w:val="18"/>
                      <w:szCs w:val="18"/>
                    </w:rPr>
                    <w:t>Προτεραιότητα 1 (ΣΠ1)</w:t>
                  </w:r>
                </w:p>
              </w:tc>
              <w:tc>
                <w:tcPr>
                  <w:tcW w:w="1046" w:type="pct"/>
                  <w:vAlign w:val="center"/>
                </w:tcPr>
                <w:p w:rsidR="00804115" w:rsidRPr="00F7060A" w:rsidRDefault="00804115" w:rsidP="008B597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7060A">
                    <w:rPr>
                      <w:b/>
                      <w:i/>
                      <w:iCs/>
                      <w:sz w:val="18"/>
                      <w:szCs w:val="18"/>
                    </w:rPr>
                    <w:t>Προτεραιότητα 2 (ΣΠ2)</w:t>
                  </w:r>
                </w:p>
              </w:tc>
              <w:tc>
                <w:tcPr>
                  <w:tcW w:w="1310" w:type="pct"/>
                  <w:vAlign w:val="center"/>
                </w:tcPr>
                <w:p w:rsidR="00804115" w:rsidRPr="00F7060A" w:rsidRDefault="00804115" w:rsidP="008B597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7060A">
                    <w:rPr>
                      <w:b/>
                      <w:i/>
                      <w:iCs/>
                      <w:sz w:val="18"/>
                      <w:szCs w:val="18"/>
                    </w:rPr>
                    <w:t>Προτεραιότητα 3 (ΣΠ4/ΕΤΠΑ)</w:t>
                  </w:r>
                </w:p>
              </w:tc>
              <w:tc>
                <w:tcPr>
                  <w:tcW w:w="1048" w:type="pct"/>
                  <w:vAlign w:val="center"/>
                </w:tcPr>
                <w:p w:rsidR="00804115" w:rsidRPr="00F7060A" w:rsidRDefault="00804115" w:rsidP="008B597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7060A">
                    <w:rPr>
                      <w:b/>
                      <w:i/>
                      <w:iCs/>
                      <w:sz w:val="18"/>
                      <w:szCs w:val="18"/>
                    </w:rPr>
                    <w:t>Προτεραιότητα 4 (ΣΠ5)</w:t>
                  </w:r>
                </w:p>
              </w:tc>
            </w:tr>
            <w:tr w:rsidR="00F428AF" w:rsidRPr="003C16FF" w:rsidTr="00F428AF">
              <w:trPr>
                <w:trHeight w:val="491"/>
              </w:trPr>
              <w:tc>
                <w:tcPr>
                  <w:tcW w:w="558" w:type="pct"/>
                  <w:vAlign w:val="center"/>
                </w:tcPr>
                <w:p w:rsidR="00804115" w:rsidRPr="0050295D" w:rsidRDefault="00804115" w:rsidP="008B597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0295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Pr="0050295D">
                    <w:rPr>
                      <w:b/>
                      <w:bCs/>
                      <w:sz w:val="18"/>
                      <w:szCs w:val="18"/>
                      <w:vertAlign w:val="superscript"/>
                    </w:rPr>
                    <w:t>η</w:t>
                  </w:r>
                  <w:r w:rsidRPr="0050295D">
                    <w:rPr>
                      <w:b/>
                      <w:bCs/>
                      <w:sz w:val="18"/>
                      <w:szCs w:val="18"/>
                    </w:rPr>
                    <w:t xml:space="preserve"> ΟΧΕ ΒΑΑ </w:t>
                  </w:r>
                </w:p>
              </w:tc>
              <w:tc>
                <w:tcPr>
                  <w:tcW w:w="1038" w:type="pct"/>
                  <w:vAlign w:val="center"/>
                </w:tcPr>
                <w:p w:rsidR="00804115" w:rsidRPr="0050295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50295D">
                    <w:rPr>
                      <w:sz w:val="18"/>
                      <w:szCs w:val="18"/>
                    </w:rPr>
                    <w:t>1.iii</w:t>
                  </w:r>
                </w:p>
              </w:tc>
              <w:tc>
                <w:tcPr>
                  <w:tcW w:w="1046" w:type="pct"/>
                  <w:vAlign w:val="center"/>
                </w:tcPr>
                <w:p w:rsidR="00804115" w:rsidRPr="0050295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50295D">
                    <w:rPr>
                      <w:sz w:val="18"/>
                      <w:szCs w:val="18"/>
                    </w:rPr>
                    <w:t>2.i</w:t>
                  </w:r>
                </w:p>
                <w:p w:rsidR="00804115" w:rsidRPr="0050295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50295D">
                    <w:rPr>
                      <w:sz w:val="18"/>
                      <w:szCs w:val="18"/>
                    </w:rPr>
                    <w:t>2.vii</w:t>
                  </w:r>
                </w:p>
              </w:tc>
              <w:tc>
                <w:tcPr>
                  <w:tcW w:w="1310" w:type="pct"/>
                  <w:vAlign w:val="center"/>
                </w:tcPr>
                <w:p w:rsidR="00804115" w:rsidRPr="0050295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50295D">
                    <w:rPr>
                      <w:sz w:val="18"/>
                      <w:szCs w:val="18"/>
                    </w:rPr>
                    <w:t>4.iii</w:t>
                  </w:r>
                </w:p>
              </w:tc>
              <w:tc>
                <w:tcPr>
                  <w:tcW w:w="1048" w:type="pct"/>
                  <w:vAlign w:val="center"/>
                </w:tcPr>
                <w:p w:rsidR="00804115" w:rsidRPr="0050295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50295D">
                    <w:rPr>
                      <w:sz w:val="18"/>
                      <w:szCs w:val="18"/>
                    </w:rPr>
                    <w:t>5.i</w:t>
                  </w:r>
                </w:p>
              </w:tc>
            </w:tr>
            <w:tr w:rsidR="00F428AF" w:rsidRPr="003C16FF" w:rsidTr="00F428AF">
              <w:trPr>
                <w:trHeight w:val="421"/>
              </w:trPr>
              <w:tc>
                <w:tcPr>
                  <w:tcW w:w="558" w:type="pct"/>
                  <w:vAlign w:val="center"/>
                </w:tcPr>
                <w:p w:rsidR="00804115" w:rsidRPr="0050295D" w:rsidRDefault="00804115" w:rsidP="008B597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0295D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Pr="0050295D">
                    <w:rPr>
                      <w:b/>
                      <w:bCs/>
                      <w:sz w:val="18"/>
                      <w:szCs w:val="18"/>
                      <w:vertAlign w:val="superscript"/>
                    </w:rPr>
                    <w:t>η</w:t>
                  </w:r>
                  <w:r w:rsidRPr="0050295D">
                    <w:rPr>
                      <w:b/>
                      <w:bCs/>
                      <w:sz w:val="18"/>
                      <w:szCs w:val="18"/>
                    </w:rPr>
                    <w:t xml:space="preserve"> ΟΧΕ ΒΑΑ </w:t>
                  </w:r>
                </w:p>
              </w:tc>
              <w:tc>
                <w:tcPr>
                  <w:tcW w:w="1038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1.iii</w:t>
                  </w:r>
                </w:p>
              </w:tc>
              <w:tc>
                <w:tcPr>
                  <w:tcW w:w="1046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10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4.iii</w:t>
                  </w:r>
                </w:p>
              </w:tc>
              <w:tc>
                <w:tcPr>
                  <w:tcW w:w="1048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5.i</w:t>
                  </w:r>
                </w:p>
              </w:tc>
            </w:tr>
            <w:tr w:rsidR="00F428AF" w:rsidRPr="003C16FF" w:rsidTr="00F428AF">
              <w:trPr>
                <w:trHeight w:val="480"/>
              </w:trPr>
              <w:tc>
                <w:tcPr>
                  <w:tcW w:w="558" w:type="pct"/>
                  <w:vAlign w:val="center"/>
                </w:tcPr>
                <w:p w:rsidR="00804115" w:rsidRPr="0025286D" w:rsidRDefault="00804115" w:rsidP="008B597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5286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Pr="0025286D">
                    <w:rPr>
                      <w:b/>
                      <w:bCs/>
                      <w:sz w:val="18"/>
                      <w:szCs w:val="18"/>
                      <w:vertAlign w:val="superscript"/>
                    </w:rPr>
                    <w:t>η</w:t>
                  </w:r>
                  <w:r w:rsidRPr="0025286D">
                    <w:rPr>
                      <w:b/>
                      <w:bCs/>
                      <w:sz w:val="18"/>
                      <w:szCs w:val="18"/>
                    </w:rPr>
                    <w:t xml:space="preserve"> ΟΧΕ ΒΑΑ </w:t>
                  </w:r>
                </w:p>
              </w:tc>
              <w:tc>
                <w:tcPr>
                  <w:tcW w:w="1038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6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2.vii</w:t>
                  </w:r>
                </w:p>
              </w:tc>
              <w:tc>
                <w:tcPr>
                  <w:tcW w:w="1310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5.i</w:t>
                  </w:r>
                </w:p>
              </w:tc>
            </w:tr>
            <w:tr w:rsidR="00F428AF" w:rsidRPr="003C16FF" w:rsidTr="00F428AF">
              <w:trPr>
                <w:trHeight w:val="421"/>
              </w:trPr>
              <w:tc>
                <w:tcPr>
                  <w:tcW w:w="558" w:type="pct"/>
                  <w:vAlign w:val="center"/>
                </w:tcPr>
                <w:p w:rsidR="00804115" w:rsidRPr="0025286D" w:rsidRDefault="00804115" w:rsidP="008B597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5286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Pr="0025286D">
                    <w:rPr>
                      <w:b/>
                      <w:bCs/>
                      <w:sz w:val="18"/>
                      <w:szCs w:val="18"/>
                      <w:vertAlign w:val="superscript"/>
                    </w:rPr>
                    <w:t>η</w:t>
                  </w:r>
                  <w:r w:rsidRPr="0025286D">
                    <w:rPr>
                      <w:b/>
                      <w:bCs/>
                      <w:sz w:val="18"/>
                      <w:szCs w:val="18"/>
                    </w:rPr>
                    <w:t xml:space="preserve"> ΟΧΕ ΒΑΑ </w:t>
                  </w:r>
                </w:p>
              </w:tc>
              <w:tc>
                <w:tcPr>
                  <w:tcW w:w="1038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6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2.vii</w:t>
                  </w:r>
                </w:p>
              </w:tc>
              <w:tc>
                <w:tcPr>
                  <w:tcW w:w="1310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pct"/>
                  <w:vAlign w:val="center"/>
                </w:tcPr>
                <w:p w:rsidR="00804115" w:rsidRPr="0025286D" w:rsidRDefault="00804115" w:rsidP="008B5979">
                  <w:pPr>
                    <w:jc w:val="center"/>
                    <w:rPr>
                      <w:sz w:val="18"/>
                      <w:szCs w:val="18"/>
                    </w:rPr>
                  </w:pPr>
                  <w:r w:rsidRPr="0025286D">
                    <w:rPr>
                      <w:sz w:val="18"/>
                      <w:szCs w:val="18"/>
                    </w:rPr>
                    <w:t>5.i</w:t>
                  </w:r>
                </w:p>
              </w:tc>
            </w:tr>
          </w:tbl>
          <w:p w:rsidR="00804115" w:rsidRPr="0025286D" w:rsidRDefault="00804115" w:rsidP="008B5979"/>
          <w:p w:rsidR="00804115" w:rsidRPr="0025286D" w:rsidRDefault="00804115" w:rsidP="008B5979">
            <w:r w:rsidRPr="00B479BD">
              <w:t xml:space="preserve"> </w:t>
            </w:r>
            <w:r>
              <w:t>Η σ</w:t>
            </w:r>
            <w:r w:rsidRPr="00B479BD">
              <w:t>υμπλήρωση</w:t>
            </w:r>
            <w:r w:rsidRPr="0025286D">
              <w:t xml:space="preserve"> των τιμών στόχου του</w:t>
            </w:r>
            <w:r>
              <w:t xml:space="preserve"> </w:t>
            </w:r>
            <w:r w:rsidRPr="0025286D">
              <w:rPr>
                <w:b/>
                <w:bCs/>
              </w:rPr>
              <w:t>RCO75</w:t>
            </w:r>
            <w:r>
              <w:rPr>
                <w:b/>
                <w:bCs/>
              </w:rPr>
              <w:t xml:space="preserve"> </w:t>
            </w:r>
            <w:r w:rsidRPr="0025286D">
              <w:rPr>
                <w:bCs/>
              </w:rPr>
              <w:t>γίνεται ως εξής</w:t>
            </w:r>
            <w:r w:rsidRPr="0025286D">
              <w:t>:</w:t>
            </w:r>
          </w:p>
          <w:p w:rsidR="00804115" w:rsidRPr="0025286D" w:rsidRDefault="00804115" w:rsidP="008B5979">
            <w:pPr>
              <w:rPr>
                <w:i/>
                <w:iCs/>
              </w:rPr>
            </w:pPr>
            <w:r w:rsidRPr="0025286D">
              <w:rPr>
                <w:i/>
                <w:iCs/>
              </w:rPr>
              <w:t>Προτεραιότητα 1 (ΣΠ1)</w:t>
            </w:r>
          </w:p>
          <w:p w:rsidR="00804115" w:rsidRPr="0025286D" w:rsidRDefault="00804115" w:rsidP="00804115">
            <w:pPr>
              <w:pStyle w:val="a4"/>
              <w:numPr>
                <w:ilvl w:val="0"/>
                <w:numId w:val="3"/>
              </w:numPr>
            </w:pPr>
            <w:r w:rsidRPr="0025286D">
              <w:t>ΕΣ 1.iii</w:t>
            </w:r>
            <w:r>
              <w:t>:</w:t>
            </w:r>
            <w:r w:rsidRPr="007D7611">
              <w:t xml:space="preserve"> </w:t>
            </w:r>
            <w:r w:rsidRPr="007D7611">
              <w:rPr>
                <w:bCs/>
              </w:rPr>
              <w:t>RCO75</w:t>
            </w:r>
            <w:r w:rsidRPr="000613D2">
              <w:rPr>
                <w:b/>
                <w:bCs/>
              </w:rPr>
              <w:t xml:space="preserve"> </w:t>
            </w:r>
            <w:r>
              <w:t>=</w:t>
            </w:r>
            <w:r w:rsidRPr="0025286D">
              <w:t xml:space="preserve"> 2</w:t>
            </w:r>
          </w:p>
          <w:p w:rsidR="00804115" w:rsidRPr="0025286D" w:rsidRDefault="00804115" w:rsidP="008B5979">
            <w:pPr>
              <w:rPr>
                <w:i/>
                <w:iCs/>
              </w:rPr>
            </w:pPr>
            <w:r w:rsidRPr="0025286D">
              <w:rPr>
                <w:i/>
                <w:iCs/>
              </w:rPr>
              <w:t>Προτεραιότητα 2 (ΣΠ2)</w:t>
            </w:r>
          </w:p>
          <w:p w:rsidR="00804115" w:rsidRPr="0025286D" w:rsidRDefault="00804115" w:rsidP="00804115">
            <w:pPr>
              <w:pStyle w:val="a4"/>
              <w:numPr>
                <w:ilvl w:val="0"/>
                <w:numId w:val="3"/>
              </w:numPr>
            </w:pPr>
            <w:r w:rsidRPr="0025286D">
              <w:t>ΕΣ 2.i</w:t>
            </w:r>
            <w:r>
              <w:t>:</w:t>
            </w:r>
            <w:r w:rsidRPr="007D7611">
              <w:t xml:space="preserve"> </w:t>
            </w:r>
            <w:r w:rsidRPr="007D7611">
              <w:rPr>
                <w:bCs/>
              </w:rPr>
              <w:t>RCO75</w:t>
            </w:r>
            <w:r w:rsidRPr="000613D2">
              <w:rPr>
                <w:b/>
                <w:bCs/>
              </w:rPr>
              <w:t xml:space="preserve"> </w:t>
            </w:r>
            <w:r>
              <w:t>=</w:t>
            </w:r>
            <w:r w:rsidRPr="0025286D">
              <w:t xml:space="preserve"> 1</w:t>
            </w:r>
          </w:p>
          <w:p w:rsidR="00804115" w:rsidRPr="0025286D" w:rsidRDefault="00804115" w:rsidP="00804115">
            <w:pPr>
              <w:pStyle w:val="a4"/>
              <w:numPr>
                <w:ilvl w:val="0"/>
                <w:numId w:val="3"/>
              </w:numPr>
            </w:pPr>
            <w:r w:rsidRPr="0025286D">
              <w:t>ΕΣ 2.vii</w:t>
            </w:r>
            <w:r>
              <w:t>:</w:t>
            </w:r>
            <w:r w:rsidRPr="007D7611">
              <w:t xml:space="preserve"> </w:t>
            </w:r>
            <w:r w:rsidRPr="007D7611">
              <w:rPr>
                <w:bCs/>
              </w:rPr>
              <w:t>RCO75</w:t>
            </w:r>
            <w:r w:rsidRPr="000613D2">
              <w:rPr>
                <w:b/>
                <w:bCs/>
              </w:rPr>
              <w:t xml:space="preserve"> </w:t>
            </w:r>
            <w:r>
              <w:t>=</w:t>
            </w:r>
            <w:r w:rsidRPr="0025286D">
              <w:t xml:space="preserve"> 3</w:t>
            </w:r>
          </w:p>
          <w:p w:rsidR="00804115" w:rsidRPr="0025286D" w:rsidRDefault="00804115" w:rsidP="008B5979">
            <w:pPr>
              <w:rPr>
                <w:i/>
                <w:iCs/>
              </w:rPr>
            </w:pPr>
            <w:r w:rsidRPr="0025286D">
              <w:rPr>
                <w:i/>
                <w:iCs/>
              </w:rPr>
              <w:t>Προτεραιότητα 3 (ΣΠ4/ΕΤΠΑ)</w:t>
            </w:r>
          </w:p>
          <w:p w:rsidR="00804115" w:rsidRPr="0025286D" w:rsidRDefault="00804115" w:rsidP="00804115">
            <w:pPr>
              <w:pStyle w:val="a4"/>
              <w:numPr>
                <w:ilvl w:val="0"/>
                <w:numId w:val="3"/>
              </w:numPr>
            </w:pPr>
            <w:r w:rsidRPr="0025286D">
              <w:t>ΕΣ 4.iii</w:t>
            </w:r>
            <w:r>
              <w:t>:</w:t>
            </w:r>
            <w:r w:rsidRPr="007D7611">
              <w:t xml:space="preserve"> </w:t>
            </w:r>
            <w:r w:rsidRPr="007D7611">
              <w:rPr>
                <w:bCs/>
              </w:rPr>
              <w:t>RCO75</w:t>
            </w:r>
            <w:r w:rsidRPr="000613D2">
              <w:rPr>
                <w:b/>
                <w:bCs/>
              </w:rPr>
              <w:t xml:space="preserve"> </w:t>
            </w:r>
            <w:r>
              <w:t>=</w:t>
            </w:r>
            <w:r w:rsidRPr="0025286D">
              <w:t xml:space="preserve"> 2</w:t>
            </w:r>
          </w:p>
          <w:p w:rsidR="00804115" w:rsidRPr="0025286D" w:rsidRDefault="00804115" w:rsidP="008B5979">
            <w:pPr>
              <w:rPr>
                <w:i/>
                <w:iCs/>
              </w:rPr>
            </w:pPr>
            <w:r w:rsidRPr="0025286D">
              <w:rPr>
                <w:i/>
                <w:iCs/>
              </w:rPr>
              <w:t>Προτεραιότητα 4 (ΣΠ5)</w:t>
            </w:r>
          </w:p>
          <w:p w:rsidR="00804115" w:rsidRPr="007F04C2" w:rsidRDefault="00804115" w:rsidP="00804115">
            <w:pPr>
              <w:pStyle w:val="a4"/>
              <w:numPr>
                <w:ilvl w:val="0"/>
                <w:numId w:val="3"/>
              </w:numPr>
            </w:pPr>
            <w:r w:rsidRPr="0025286D">
              <w:t>ΕΣ 5.i</w:t>
            </w:r>
            <w:r>
              <w:t>:</w:t>
            </w:r>
            <w:r w:rsidRPr="007D7611">
              <w:t xml:space="preserve"> </w:t>
            </w:r>
            <w:r w:rsidRPr="007D7611">
              <w:rPr>
                <w:bCs/>
              </w:rPr>
              <w:t>RCO75</w:t>
            </w:r>
            <w:r w:rsidRPr="000613D2">
              <w:rPr>
                <w:b/>
                <w:bCs/>
              </w:rPr>
              <w:t xml:space="preserve"> </w:t>
            </w:r>
            <w:r>
              <w:t>=</w:t>
            </w:r>
            <w:r w:rsidRPr="0025286D">
              <w:t xml:space="preserve"> 4</w:t>
            </w:r>
          </w:p>
        </w:tc>
      </w:tr>
    </w:tbl>
    <w:p w:rsidR="00804115" w:rsidRDefault="00804115"/>
    <w:sectPr w:rsidR="008041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8133A"/>
    <w:multiLevelType w:val="multilevel"/>
    <w:tmpl w:val="0408001D"/>
    <w:styleLink w:val="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8D0104"/>
    <w:multiLevelType w:val="hybridMultilevel"/>
    <w:tmpl w:val="341204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19"/>
    <w:rsid w:val="001A0D5F"/>
    <w:rsid w:val="00804115"/>
    <w:rsid w:val="009F3719"/>
    <w:rsid w:val="00B15098"/>
    <w:rsid w:val="00F4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009D"/>
  <w15:chartTrackingRefBased/>
  <w15:docId w15:val="{57BC6471-662D-418D-817D-714FAA85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3719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Char"/>
    <w:uiPriority w:val="9"/>
    <w:qFormat/>
    <w:rsid w:val="009F3719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9F3719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9F3719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F37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9F37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9F37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9F37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9F37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9F37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9F3719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1"/>
    <w:link w:val="2"/>
    <w:uiPriority w:val="9"/>
    <w:rsid w:val="009F3719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1"/>
    <w:link w:val="3"/>
    <w:uiPriority w:val="9"/>
    <w:rsid w:val="009F3719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1"/>
    <w:link w:val="4"/>
    <w:uiPriority w:val="9"/>
    <w:rsid w:val="009F371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1"/>
    <w:link w:val="5"/>
    <w:uiPriority w:val="9"/>
    <w:rsid w:val="009F3719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1"/>
    <w:link w:val="6"/>
    <w:uiPriority w:val="9"/>
    <w:semiHidden/>
    <w:rsid w:val="009F3719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1"/>
    <w:link w:val="7"/>
    <w:uiPriority w:val="9"/>
    <w:semiHidden/>
    <w:rsid w:val="009F3719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1"/>
    <w:link w:val="8"/>
    <w:uiPriority w:val="9"/>
    <w:semiHidden/>
    <w:rsid w:val="009F3719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semiHidden/>
    <w:rsid w:val="009F3719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2"/>
    <w:uiPriority w:val="99"/>
    <w:rsid w:val="009F37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a">
    <w:name w:val="Ελληνικά"/>
    <w:uiPriority w:val="99"/>
    <w:rsid w:val="001A0D5F"/>
    <w:pPr>
      <w:numPr>
        <w:numId w:val="2"/>
      </w:numPr>
    </w:pPr>
  </w:style>
  <w:style w:type="table" w:customStyle="1" w:styleId="1-12">
    <w:name w:val="Πίνακας 1 με ανοιχτόχρωμο πλέγμα - Έμφαση 12"/>
    <w:basedOn w:val="a2"/>
    <w:uiPriority w:val="46"/>
    <w:rsid w:val="001A0D5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List Paragraph"/>
    <w:aliases w:val="Itemize"/>
    <w:basedOn w:val="a0"/>
    <w:link w:val="Char"/>
    <w:uiPriority w:val="34"/>
    <w:qFormat/>
    <w:rsid w:val="00804115"/>
    <w:pPr>
      <w:ind w:left="720"/>
      <w:contextualSpacing/>
    </w:pPr>
  </w:style>
  <w:style w:type="character" w:customStyle="1" w:styleId="Char">
    <w:name w:val="Παράγραφος λίστας Char"/>
    <w:aliases w:val="Itemize Char"/>
    <w:basedOn w:val="a1"/>
    <w:link w:val="a4"/>
    <w:uiPriority w:val="34"/>
    <w:rsid w:val="00804115"/>
    <w:rPr>
      <w:rFonts w:ascii="Calibri" w:eastAsia="Times New Roman" w:hAnsi="Calibri" w:cs="Times New Roman"/>
    </w:rPr>
  </w:style>
  <w:style w:type="table" w:styleId="a5">
    <w:name w:val="Table Grid"/>
    <w:basedOn w:val="a2"/>
    <w:uiPriority w:val="39"/>
    <w:rsid w:val="008041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ίνακας 1 με ανοιχτόχρωμο πλέγμα1"/>
    <w:basedOn w:val="a2"/>
    <w:uiPriority w:val="46"/>
    <w:rsid w:val="008041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ΚΑΡΑΜΑΝΟΣ ΑΝΔΡΕΑΣ</cp:lastModifiedBy>
  <cp:revision>3</cp:revision>
  <cp:lastPrinted>2024-02-15T07:56:00Z</cp:lastPrinted>
  <dcterms:created xsi:type="dcterms:W3CDTF">2024-02-15T07:56:00Z</dcterms:created>
  <dcterms:modified xsi:type="dcterms:W3CDTF">2024-02-15T08:01:00Z</dcterms:modified>
</cp:coreProperties>
</file>