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8528"/>
      </w:tblGrid>
      <w:tr w:rsidR="00ED5B07" w:rsidRPr="005A128F" w14:paraId="1B602F90" w14:textId="77777777" w:rsidTr="00126121">
        <w:trPr>
          <w:trHeight w:val="461"/>
        </w:trPr>
        <w:tc>
          <w:tcPr>
            <w:tcW w:w="8528" w:type="dxa"/>
            <w:shd w:val="clear" w:color="auto" w:fill="auto"/>
            <w:vAlign w:val="center"/>
          </w:tcPr>
          <w:p w14:paraId="78C79305" w14:textId="77777777" w:rsidR="00ED5B07" w:rsidRPr="006050CC" w:rsidRDefault="00ED5B07" w:rsidP="00126121">
            <w:pPr>
              <w:jc w:val="center"/>
              <w:rPr>
                <w:rFonts w:ascii="Calibri" w:hAnsi="Calibri" w:cs="Tahoma"/>
                <w:b/>
                <w:sz w:val="22"/>
                <w:szCs w:val="22"/>
              </w:rPr>
            </w:pPr>
          </w:p>
        </w:tc>
      </w:tr>
    </w:tbl>
    <w:p w14:paraId="540D6DD2" w14:textId="77777777" w:rsidR="00586A8B" w:rsidRPr="005A128F" w:rsidRDefault="00586A8B" w:rsidP="00586A8B">
      <w:pPr>
        <w:ind w:left="-284" w:right="-335"/>
        <w:jc w:val="center"/>
        <w:rPr>
          <w:rFonts w:ascii="Calibri" w:hAnsi="Calibri" w:cs="Tahoma"/>
          <w:b/>
          <w:sz w:val="36"/>
          <w:szCs w:val="22"/>
        </w:rPr>
      </w:pPr>
    </w:p>
    <w:p w14:paraId="223AE835" w14:textId="77777777" w:rsidR="00586A8B" w:rsidRPr="005A128F" w:rsidRDefault="00586A8B" w:rsidP="00586A8B">
      <w:pPr>
        <w:ind w:left="-284" w:right="-335"/>
        <w:jc w:val="center"/>
        <w:rPr>
          <w:rFonts w:ascii="Calibri" w:hAnsi="Calibri" w:cs="Tahoma"/>
          <w:b/>
          <w:sz w:val="36"/>
          <w:szCs w:val="22"/>
        </w:rPr>
      </w:pPr>
    </w:p>
    <w:p w14:paraId="48EB07B4" w14:textId="77777777" w:rsidR="00586A8B" w:rsidRPr="005A128F" w:rsidRDefault="00586A8B" w:rsidP="00586A8B">
      <w:pPr>
        <w:ind w:left="-284" w:right="-335"/>
        <w:jc w:val="center"/>
        <w:rPr>
          <w:rFonts w:ascii="Calibri" w:hAnsi="Calibri" w:cs="Tahoma"/>
          <w:b/>
          <w:sz w:val="36"/>
          <w:szCs w:val="22"/>
        </w:rPr>
      </w:pPr>
      <w:r w:rsidRPr="005A128F">
        <w:rPr>
          <w:rFonts w:ascii="Calibri" w:hAnsi="Calibri" w:cs="Tahoma"/>
          <w:b/>
          <w:sz w:val="36"/>
          <w:szCs w:val="22"/>
        </w:rPr>
        <w:t xml:space="preserve">ΕΠΙΧΕΙΡΗΣΙΑΚΟ ΠΡΟΓΡΑΜΜΑ </w:t>
      </w:r>
      <w:r w:rsidR="0029162F">
        <w:rPr>
          <w:rFonts w:ascii="Calibri" w:hAnsi="Calibri" w:cs="Tahoma"/>
          <w:b/>
          <w:sz w:val="36"/>
          <w:szCs w:val="22"/>
        </w:rPr>
        <w:t>ΙΟΝΙ</w:t>
      </w:r>
      <w:r w:rsidR="0029162F">
        <w:rPr>
          <w:rFonts w:ascii="Calibri" w:hAnsi="Calibri" w:cs="Tahoma"/>
          <w:b/>
          <w:sz w:val="36"/>
          <w:szCs w:val="22"/>
          <w:lang w:val="en-US"/>
        </w:rPr>
        <w:t>A</w:t>
      </w:r>
      <w:r w:rsidR="0029162F">
        <w:rPr>
          <w:rFonts w:ascii="Calibri" w:hAnsi="Calibri" w:cs="Tahoma"/>
          <w:b/>
          <w:sz w:val="36"/>
          <w:szCs w:val="22"/>
        </w:rPr>
        <w:t xml:space="preserve"> ΝΗΣIA 2021-2027</w:t>
      </w:r>
    </w:p>
    <w:p w14:paraId="7B93650B" w14:textId="77777777" w:rsidR="002D59FF" w:rsidRDefault="002D59FF" w:rsidP="002D59FF">
      <w:pPr>
        <w:pStyle w:val="Tomeas"/>
        <w:keepLines w:val="0"/>
        <w:pageBreakBefore w:val="0"/>
        <w:widowControl/>
        <w:overflowPunct/>
        <w:autoSpaceDE/>
        <w:autoSpaceDN/>
        <w:adjustRightInd/>
        <w:spacing w:before="0" w:after="0"/>
        <w:textAlignment w:val="auto"/>
        <w:rPr>
          <w:rFonts w:ascii="Tahoma" w:hAnsi="Tahoma" w:cs="Tahoma"/>
          <w:sz w:val="24"/>
          <w:szCs w:val="24"/>
        </w:rPr>
      </w:pPr>
    </w:p>
    <w:p w14:paraId="60986356" w14:textId="77777777" w:rsidR="002D59FF" w:rsidRPr="006A4C4F" w:rsidRDefault="002D59FF" w:rsidP="002D59FF">
      <w:pPr>
        <w:pStyle w:val="Tomeas"/>
        <w:keepLines w:val="0"/>
        <w:pageBreakBefore w:val="0"/>
        <w:widowControl/>
        <w:overflowPunct/>
        <w:autoSpaceDE/>
        <w:autoSpaceDN/>
        <w:adjustRightInd/>
        <w:spacing w:before="0" w:after="0"/>
        <w:textAlignment w:val="auto"/>
        <w:rPr>
          <w:rFonts w:ascii="Tahoma" w:hAnsi="Tahoma" w:cs="Tahoma"/>
          <w:sz w:val="24"/>
          <w:szCs w:val="24"/>
        </w:rPr>
      </w:pPr>
      <w:r w:rsidRPr="006A4C4F">
        <w:rPr>
          <w:rFonts w:ascii="Tahoma" w:hAnsi="Tahoma" w:cs="Tahoma"/>
          <w:sz w:val="24"/>
          <w:szCs w:val="24"/>
        </w:rPr>
        <w:t>ΔΡΑΣΗ</w:t>
      </w:r>
      <w:r w:rsidR="00314CE2">
        <w:rPr>
          <w:rFonts w:ascii="Tahoma" w:hAnsi="Tahoma" w:cs="Tahoma"/>
          <w:sz w:val="24"/>
          <w:szCs w:val="24"/>
        </w:rPr>
        <w:t>:</w:t>
      </w:r>
    </w:p>
    <w:p w14:paraId="5127BC53" w14:textId="77777777" w:rsidR="00F81E61" w:rsidRPr="005A128F" w:rsidRDefault="00F81E61" w:rsidP="006975BC">
      <w:pPr>
        <w:jc w:val="center"/>
        <w:rPr>
          <w:rFonts w:ascii="Calibri" w:hAnsi="Calibri" w:cs="Tahoma"/>
          <w:b/>
          <w:sz w:val="22"/>
          <w:szCs w:val="22"/>
        </w:rPr>
      </w:pPr>
    </w:p>
    <w:p w14:paraId="7C708D12" w14:textId="36FCC998" w:rsidR="00314CE2" w:rsidRPr="00E457F8" w:rsidRDefault="00792814" w:rsidP="00C13BE3">
      <w:pPr>
        <w:jc w:val="center"/>
        <w:rPr>
          <w:rFonts w:cs="Calibri"/>
          <w:b/>
          <w:i/>
          <w:color w:val="E36C0A"/>
          <w:sz w:val="28"/>
          <w:szCs w:val="28"/>
        </w:rPr>
      </w:pPr>
      <w:r w:rsidRPr="00F23208">
        <w:rPr>
          <w:rFonts w:cs="Calibri"/>
          <w:b/>
          <w:i/>
          <w:color w:val="E36C0A"/>
          <w:sz w:val="28"/>
          <w:szCs w:val="28"/>
          <w:highlight w:val="yellow"/>
        </w:rPr>
        <w:t>«</w:t>
      </w:r>
      <w:r w:rsidR="007779CB" w:rsidRPr="00B1790D">
        <w:rPr>
          <w:rFonts w:cs="Calibri"/>
          <w:b/>
          <w:i/>
          <w:color w:val="E36C0A"/>
          <w:sz w:val="28"/>
          <w:szCs w:val="28"/>
          <w:highlight w:val="yellow"/>
        </w:rPr>
        <w:t>………………………………</w:t>
      </w:r>
      <w:r w:rsidR="008D442A">
        <w:rPr>
          <w:rFonts w:cs="Calibri"/>
          <w:b/>
          <w:i/>
          <w:color w:val="E36C0A"/>
          <w:sz w:val="28"/>
          <w:szCs w:val="28"/>
          <w:highlight w:val="yellow"/>
        </w:rPr>
        <w:t>)</w:t>
      </w:r>
      <w:r w:rsidRPr="00F23208">
        <w:rPr>
          <w:rFonts w:cs="Calibri"/>
          <w:b/>
          <w:i/>
          <w:color w:val="E36C0A"/>
          <w:sz w:val="28"/>
          <w:szCs w:val="28"/>
          <w:highlight w:val="yellow"/>
        </w:rPr>
        <w:t>»</w:t>
      </w:r>
    </w:p>
    <w:p w14:paraId="04E0F257" w14:textId="77777777" w:rsidR="00314CE2" w:rsidRDefault="00314CE2" w:rsidP="00314CE2">
      <w:pPr>
        <w:pStyle w:val="Tomeas"/>
        <w:keepLines w:val="0"/>
        <w:pageBreakBefore w:val="0"/>
        <w:widowControl/>
        <w:overflowPunct/>
        <w:autoSpaceDE/>
        <w:autoSpaceDN/>
        <w:adjustRightInd/>
        <w:spacing w:before="0" w:after="0"/>
        <w:textAlignment w:val="auto"/>
        <w:rPr>
          <w:rFonts w:ascii="Tahoma" w:hAnsi="Tahoma" w:cs="Tahoma"/>
          <w:sz w:val="24"/>
          <w:szCs w:val="24"/>
        </w:rPr>
      </w:pPr>
    </w:p>
    <w:p w14:paraId="44BD9E64" w14:textId="77777777" w:rsidR="00314CE2" w:rsidRDefault="00314CE2" w:rsidP="00314CE2">
      <w:pPr>
        <w:pStyle w:val="Tomeas"/>
        <w:keepLines w:val="0"/>
        <w:pageBreakBefore w:val="0"/>
        <w:widowControl/>
        <w:overflowPunct/>
        <w:autoSpaceDE/>
        <w:autoSpaceDN/>
        <w:adjustRightInd/>
        <w:spacing w:before="0" w:after="0"/>
        <w:textAlignment w:val="auto"/>
        <w:rPr>
          <w:rFonts w:ascii="Tahoma" w:hAnsi="Tahoma" w:cs="Tahoma"/>
          <w:sz w:val="24"/>
          <w:szCs w:val="24"/>
        </w:rPr>
      </w:pPr>
    </w:p>
    <w:p w14:paraId="3972314E" w14:textId="77777777" w:rsidR="00314CE2" w:rsidRDefault="00314CE2" w:rsidP="00314CE2">
      <w:pPr>
        <w:pStyle w:val="Tomeas"/>
        <w:keepLines w:val="0"/>
        <w:pageBreakBefore w:val="0"/>
        <w:widowControl/>
        <w:overflowPunct/>
        <w:autoSpaceDE/>
        <w:autoSpaceDN/>
        <w:adjustRightInd/>
        <w:spacing w:before="0" w:after="0"/>
        <w:textAlignment w:val="auto"/>
        <w:rPr>
          <w:rFonts w:ascii="Tahoma" w:hAnsi="Tahoma" w:cs="Tahoma"/>
          <w:sz w:val="24"/>
          <w:szCs w:val="24"/>
        </w:rPr>
      </w:pPr>
    </w:p>
    <w:p w14:paraId="6CDA420B" w14:textId="77777777" w:rsidR="00314CE2" w:rsidRPr="00314CE2" w:rsidRDefault="00314CE2" w:rsidP="00314CE2">
      <w:pPr>
        <w:pStyle w:val="Tomeas"/>
        <w:keepLines w:val="0"/>
        <w:pageBreakBefore w:val="0"/>
        <w:widowControl/>
        <w:overflowPunct/>
        <w:autoSpaceDE/>
        <w:autoSpaceDN/>
        <w:adjustRightInd/>
        <w:spacing w:before="0" w:after="0"/>
        <w:textAlignment w:val="auto"/>
        <w:rPr>
          <w:rFonts w:ascii="Tahoma" w:hAnsi="Tahoma" w:cs="Tahoma"/>
          <w:sz w:val="24"/>
          <w:szCs w:val="24"/>
        </w:rPr>
      </w:pPr>
    </w:p>
    <w:p w14:paraId="0C248F7E" w14:textId="77777777" w:rsidR="007078AE" w:rsidRPr="005A128F" w:rsidRDefault="007078AE" w:rsidP="006975BC">
      <w:pPr>
        <w:jc w:val="center"/>
        <w:rPr>
          <w:rFonts w:ascii="Calibri" w:hAnsi="Calibri" w:cs="Tahoma"/>
          <w:b/>
          <w:sz w:val="22"/>
          <w:szCs w:val="22"/>
        </w:rPr>
      </w:pPr>
    </w:p>
    <w:p w14:paraId="71A19309" w14:textId="77777777" w:rsidR="006975BC" w:rsidRPr="00314CE2" w:rsidRDefault="008E19FD" w:rsidP="006975BC">
      <w:pPr>
        <w:jc w:val="center"/>
        <w:rPr>
          <w:rFonts w:ascii="Calibri" w:hAnsi="Calibri" w:cs="Tahoma"/>
          <w:b/>
          <w:sz w:val="22"/>
          <w:szCs w:val="22"/>
        </w:rPr>
      </w:pPr>
      <w:bookmarkStart w:id="0" w:name="_Toc311765748"/>
      <w:bookmarkStart w:id="1" w:name="_Toc311766019"/>
      <w:bookmarkStart w:id="2" w:name="_Toc442798551"/>
      <w:bookmarkStart w:id="3" w:name="_Toc442800203"/>
      <w:bookmarkStart w:id="4" w:name="_Toc442801903"/>
      <w:bookmarkStart w:id="5" w:name="_Toc442801998"/>
      <w:bookmarkStart w:id="6" w:name="_Toc442887994"/>
      <w:bookmarkStart w:id="7" w:name="_Toc443032031"/>
      <w:r w:rsidRPr="00314CE2">
        <w:rPr>
          <w:b/>
        </w:rPr>
        <w:t xml:space="preserve">ΥΠΟΔΕΙΓΜΑ </w:t>
      </w:r>
      <w:r w:rsidR="002D59FF" w:rsidRPr="00314CE2">
        <w:rPr>
          <w:b/>
        </w:rPr>
        <w:t xml:space="preserve"> ΕΝΤΥΠΟ</w:t>
      </w:r>
      <w:r w:rsidRPr="00314CE2">
        <w:rPr>
          <w:b/>
        </w:rPr>
        <w:t>Υ</w:t>
      </w:r>
      <w:r w:rsidR="002D59FF" w:rsidRPr="00314CE2">
        <w:rPr>
          <w:b/>
        </w:rPr>
        <w:t xml:space="preserve"> </w:t>
      </w:r>
      <w:r w:rsidR="00314CE2" w:rsidRPr="00314CE2">
        <w:rPr>
          <w:b/>
        </w:rPr>
        <w:t>ΕΙΔΙΚΗΣ ΕΚΘΕΣΗΣ</w:t>
      </w:r>
      <w:bookmarkEnd w:id="0"/>
      <w:bookmarkEnd w:id="1"/>
      <w:bookmarkEnd w:id="2"/>
      <w:bookmarkEnd w:id="3"/>
      <w:bookmarkEnd w:id="4"/>
      <w:bookmarkEnd w:id="5"/>
      <w:bookmarkEnd w:id="6"/>
      <w:bookmarkEnd w:id="7"/>
      <w:r w:rsidR="00314CE2">
        <w:rPr>
          <w:b/>
        </w:rPr>
        <w:t xml:space="preserve"> (Δ3)</w:t>
      </w:r>
    </w:p>
    <w:p w14:paraId="5E92BE4C" w14:textId="77777777" w:rsidR="006975BC" w:rsidRPr="005A128F" w:rsidRDefault="006975BC" w:rsidP="006975BC">
      <w:pPr>
        <w:jc w:val="center"/>
        <w:rPr>
          <w:rFonts w:ascii="Calibri" w:hAnsi="Calibri" w:cs="Tahoma"/>
          <w:b/>
          <w:sz w:val="22"/>
          <w:szCs w:val="22"/>
        </w:rPr>
      </w:pPr>
    </w:p>
    <w:p w14:paraId="3E9B5788" w14:textId="77777777" w:rsidR="008F5B8A" w:rsidRPr="005A128F" w:rsidRDefault="008F5B8A" w:rsidP="006975BC">
      <w:pPr>
        <w:jc w:val="center"/>
        <w:rPr>
          <w:rFonts w:ascii="Calibri" w:hAnsi="Calibri" w:cs="Tahoma"/>
          <w:b/>
          <w:sz w:val="22"/>
          <w:szCs w:val="22"/>
        </w:rPr>
      </w:pPr>
    </w:p>
    <w:p w14:paraId="6879C1CA" w14:textId="77777777" w:rsidR="004B14A6" w:rsidRPr="005A128F" w:rsidRDefault="00CB73BE" w:rsidP="006975BC">
      <w:pPr>
        <w:jc w:val="center"/>
        <w:rPr>
          <w:rFonts w:ascii="Calibri" w:hAnsi="Calibri" w:cs="Tahoma"/>
          <w:b/>
          <w:sz w:val="22"/>
          <w:szCs w:val="22"/>
        </w:rPr>
      </w:pPr>
      <w:r w:rsidRPr="005A128F">
        <w:rPr>
          <w:rFonts w:ascii="Calibri" w:hAnsi="Calibri" w:cs="Tahoma"/>
          <w:b/>
          <w:sz w:val="22"/>
          <w:szCs w:val="22"/>
        </w:rPr>
        <w:t xml:space="preserve">Ειδική Υπηρεσία Διαχείρισης Προγράμματος </w:t>
      </w:r>
      <w:r w:rsidR="0029162F">
        <w:rPr>
          <w:rFonts w:ascii="Calibri" w:hAnsi="Calibri" w:cs="Tahoma"/>
          <w:b/>
          <w:sz w:val="22"/>
          <w:szCs w:val="22"/>
        </w:rPr>
        <w:t xml:space="preserve">«Ιόνια </w:t>
      </w:r>
      <w:proofErr w:type="spellStart"/>
      <w:r w:rsidR="0029162F">
        <w:rPr>
          <w:rFonts w:ascii="Calibri" w:hAnsi="Calibri" w:cs="Tahoma"/>
          <w:b/>
          <w:sz w:val="22"/>
          <w:szCs w:val="22"/>
        </w:rPr>
        <w:t>Νήσιά</w:t>
      </w:r>
      <w:proofErr w:type="spellEnd"/>
      <w:r w:rsidR="0029162F">
        <w:rPr>
          <w:rFonts w:ascii="Calibri" w:hAnsi="Calibri" w:cs="Tahoma"/>
          <w:b/>
          <w:sz w:val="22"/>
          <w:szCs w:val="22"/>
        </w:rPr>
        <w:t>»</w:t>
      </w:r>
    </w:p>
    <w:p w14:paraId="220C43DE" w14:textId="77777777" w:rsidR="004B14A6" w:rsidRPr="005A128F" w:rsidRDefault="004B14A6" w:rsidP="006975BC">
      <w:pPr>
        <w:jc w:val="center"/>
        <w:rPr>
          <w:rFonts w:ascii="Calibri" w:hAnsi="Calibri" w:cs="Tahoma"/>
          <w:b/>
          <w:sz w:val="22"/>
          <w:szCs w:val="22"/>
        </w:rPr>
      </w:pPr>
    </w:p>
    <w:p w14:paraId="4B945B30" w14:textId="77777777" w:rsidR="004B14A6" w:rsidRPr="005A128F" w:rsidRDefault="004B14A6" w:rsidP="006975BC">
      <w:pPr>
        <w:jc w:val="center"/>
        <w:rPr>
          <w:rFonts w:ascii="Calibri" w:hAnsi="Calibri" w:cs="Tahoma"/>
          <w:b/>
          <w:sz w:val="22"/>
          <w:szCs w:val="22"/>
        </w:rPr>
      </w:pPr>
    </w:p>
    <w:p w14:paraId="157B1B7A" w14:textId="77777777" w:rsidR="00B03C86" w:rsidRPr="005A128F" w:rsidRDefault="00B03C86" w:rsidP="006975BC">
      <w:pPr>
        <w:jc w:val="center"/>
        <w:rPr>
          <w:rFonts w:ascii="Calibri" w:hAnsi="Calibri" w:cs="Tahoma"/>
          <w:b/>
          <w:sz w:val="22"/>
          <w:szCs w:val="22"/>
        </w:rPr>
      </w:pPr>
    </w:p>
    <w:p w14:paraId="2ED9E566" w14:textId="77777777" w:rsidR="006975BC" w:rsidRPr="005A128F" w:rsidRDefault="006975BC" w:rsidP="006975BC">
      <w:pPr>
        <w:jc w:val="center"/>
        <w:rPr>
          <w:rFonts w:ascii="Calibri" w:hAnsi="Calibri" w:cs="Tahoma"/>
          <w:b/>
          <w:sz w:val="22"/>
          <w:szCs w:val="22"/>
        </w:rPr>
      </w:pPr>
    </w:p>
    <w:p w14:paraId="784237DE" w14:textId="77777777" w:rsidR="006975BC" w:rsidRPr="005A128F" w:rsidRDefault="006975BC" w:rsidP="006975BC">
      <w:pPr>
        <w:jc w:val="center"/>
        <w:rPr>
          <w:rFonts w:ascii="Calibri" w:hAnsi="Calibri" w:cs="Tahoma"/>
          <w:sz w:val="20"/>
          <w:szCs w:val="20"/>
        </w:rPr>
      </w:pPr>
    </w:p>
    <w:p w14:paraId="1F663A3C" w14:textId="77777777" w:rsidR="00314CE2" w:rsidRDefault="00314CE2" w:rsidP="00C571AF">
      <w:pPr>
        <w:tabs>
          <w:tab w:val="left" w:pos="4248"/>
        </w:tabs>
        <w:spacing w:line="360" w:lineRule="auto"/>
        <w:rPr>
          <w:rFonts w:ascii="Calibri" w:hAnsi="Calibri" w:cs="Tahoma"/>
          <w:b/>
          <w:sz w:val="22"/>
          <w:szCs w:val="22"/>
        </w:rPr>
      </w:pPr>
    </w:p>
    <w:p w14:paraId="2FD4C991" w14:textId="77777777" w:rsidR="00314CE2" w:rsidRDefault="00314CE2" w:rsidP="00C571AF">
      <w:pPr>
        <w:tabs>
          <w:tab w:val="left" w:pos="4248"/>
        </w:tabs>
        <w:spacing w:line="360" w:lineRule="auto"/>
        <w:rPr>
          <w:rFonts w:ascii="Calibri" w:hAnsi="Calibri" w:cs="Tahoma"/>
          <w:b/>
          <w:sz w:val="22"/>
          <w:szCs w:val="22"/>
        </w:rPr>
      </w:pPr>
    </w:p>
    <w:p w14:paraId="11459B3E" w14:textId="77777777" w:rsidR="00314CE2" w:rsidRDefault="00314CE2" w:rsidP="00C571AF">
      <w:pPr>
        <w:tabs>
          <w:tab w:val="left" w:pos="4248"/>
        </w:tabs>
        <w:spacing w:line="360" w:lineRule="auto"/>
        <w:rPr>
          <w:rFonts w:ascii="Calibri" w:hAnsi="Calibri" w:cs="Tahoma"/>
          <w:b/>
          <w:sz w:val="22"/>
          <w:szCs w:val="22"/>
        </w:rPr>
      </w:pPr>
    </w:p>
    <w:p w14:paraId="36614BA7" w14:textId="77777777" w:rsidR="00314CE2" w:rsidRDefault="00314CE2" w:rsidP="00C571AF">
      <w:pPr>
        <w:tabs>
          <w:tab w:val="left" w:pos="4248"/>
        </w:tabs>
        <w:spacing w:line="360" w:lineRule="auto"/>
        <w:rPr>
          <w:rFonts w:ascii="Calibri" w:hAnsi="Calibri" w:cs="Tahoma"/>
          <w:b/>
          <w:sz w:val="22"/>
          <w:szCs w:val="22"/>
        </w:rPr>
      </w:pPr>
    </w:p>
    <w:p w14:paraId="4DA00D00" w14:textId="77777777" w:rsidR="00314CE2" w:rsidRDefault="00314CE2" w:rsidP="00C571AF">
      <w:pPr>
        <w:tabs>
          <w:tab w:val="left" w:pos="4248"/>
        </w:tabs>
        <w:spacing w:line="360" w:lineRule="auto"/>
        <w:rPr>
          <w:rFonts w:ascii="Calibri" w:hAnsi="Calibri" w:cs="Tahoma"/>
          <w:b/>
          <w:sz w:val="22"/>
          <w:szCs w:val="22"/>
        </w:rPr>
      </w:pPr>
    </w:p>
    <w:p w14:paraId="101F8FD8" w14:textId="77777777" w:rsidR="00314CE2" w:rsidRDefault="00314CE2" w:rsidP="00C571AF">
      <w:pPr>
        <w:tabs>
          <w:tab w:val="left" w:pos="4248"/>
        </w:tabs>
        <w:spacing w:line="360" w:lineRule="auto"/>
        <w:rPr>
          <w:rFonts w:ascii="Calibri" w:hAnsi="Calibri" w:cs="Tahoma"/>
          <w:b/>
          <w:sz w:val="22"/>
          <w:szCs w:val="22"/>
        </w:rPr>
      </w:pPr>
    </w:p>
    <w:p w14:paraId="25DE18F4" w14:textId="77777777" w:rsidR="00314CE2" w:rsidRDefault="00314CE2" w:rsidP="00C571AF">
      <w:pPr>
        <w:tabs>
          <w:tab w:val="left" w:pos="4248"/>
        </w:tabs>
        <w:spacing w:line="360" w:lineRule="auto"/>
        <w:rPr>
          <w:rFonts w:ascii="Calibri" w:hAnsi="Calibri" w:cs="Tahoma"/>
          <w:b/>
          <w:sz w:val="22"/>
          <w:szCs w:val="22"/>
        </w:rPr>
      </w:pPr>
    </w:p>
    <w:p w14:paraId="5470070E" w14:textId="77777777" w:rsidR="00314CE2" w:rsidRDefault="00314CE2" w:rsidP="00C571AF">
      <w:pPr>
        <w:tabs>
          <w:tab w:val="left" w:pos="4248"/>
        </w:tabs>
        <w:spacing w:line="360" w:lineRule="auto"/>
        <w:rPr>
          <w:rFonts w:ascii="Calibri" w:hAnsi="Calibri" w:cs="Tahoma"/>
          <w:b/>
          <w:sz w:val="22"/>
          <w:szCs w:val="22"/>
        </w:rPr>
      </w:pPr>
    </w:p>
    <w:p w14:paraId="68CB89B0" w14:textId="77777777" w:rsidR="00314CE2" w:rsidRDefault="00314CE2" w:rsidP="00C571AF">
      <w:pPr>
        <w:tabs>
          <w:tab w:val="left" w:pos="4248"/>
        </w:tabs>
        <w:spacing w:line="360" w:lineRule="auto"/>
        <w:rPr>
          <w:rFonts w:ascii="Calibri" w:hAnsi="Calibri" w:cs="Tahoma"/>
          <w:b/>
          <w:sz w:val="22"/>
          <w:szCs w:val="22"/>
        </w:rPr>
      </w:pPr>
    </w:p>
    <w:p w14:paraId="636E0A77" w14:textId="77777777" w:rsidR="007078AE" w:rsidRPr="005A128F" w:rsidRDefault="007078AE" w:rsidP="00C571AF">
      <w:pPr>
        <w:tabs>
          <w:tab w:val="left" w:pos="4248"/>
        </w:tabs>
        <w:spacing w:line="360" w:lineRule="auto"/>
        <w:rPr>
          <w:rFonts w:ascii="Calibri" w:hAnsi="Calibri" w:cs="Tahoma"/>
          <w:sz w:val="20"/>
          <w:szCs w:val="20"/>
        </w:rPr>
      </w:pPr>
      <w:r w:rsidRPr="005A128F">
        <w:rPr>
          <w:rFonts w:ascii="Calibri" w:hAnsi="Calibri" w:cs="Tahoma"/>
          <w:b/>
          <w:sz w:val="22"/>
          <w:szCs w:val="22"/>
        </w:rPr>
        <w:tab/>
      </w:r>
    </w:p>
    <w:p w14:paraId="0F9455CB" w14:textId="77777777" w:rsidR="00E56F71" w:rsidRPr="005A128F" w:rsidRDefault="00E56F71" w:rsidP="00CA4098">
      <w:pPr>
        <w:rPr>
          <w:rFonts w:ascii="Calibri" w:hAnsi="Calibri"/>
        </w:rPr>
      </w:pPr>
    </w:p>
    <w:p w14:paraId="48AC0910" w14:textId="77777777" w:rsidR="007078AE" w:rsidRPr="005A128F" w:rsidRDefault="0029162F" w:rsidP="007078AE">
      <w:pPr>
        <w:jc w:val="center"/>
        <w:rPr>
          <w:rFonts w:ascii="Calibri" w:hAnsi="Calibri"/>
          <w:noProof/>
        </w:rPr>
      </w:pPr>
      <w:r>
        <w:rPr>
          <w:rFonts w:ascii="Calibri" w:hAnsi="Calibri"/>
          <w:noProof/>
        </w:rPr>
        <w:drawing>
          <wp:inline distT="0" distB="0" distL="0" distR="0" wp14:anchorId="4A7CCDA0" wp14:editId="30E93F7A">
            <wp:extent cx="800100" cy="723900"/>
            <wp:effectExtent l="0" t="0" r="0" b="0"/>
            <wp:docPr id="1" name="Εικόνα 1"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ropaikienosi_F35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r w:rsidR="007078AE" w:rsidRPr="005A128F">
        <w:rPr>
          <w:rFonts w:ascii="Calibri" w:hAnsi="Calibri"/>
          <w:noProof/>
        </w:rPr>
        <w:t xml:space="preserve"> </w:t>
      </w:r>
      <w:r w:rsidR="007078AE" w:rsidRPr="005A128F">
        <w:rPr>
          <w:rFonts w:ascii="Calibri" w:hAnsi="Calibri"/>
          <w:noProof/>
        </w:rPr>
        <w:tab/>
      </w:r>
      <w:r w:rsidR="007078AE" w:rsidRPr="005A128F">
        <w:rPr>
          <w:rFonts w:ascii="Calibri" w:hAnsi="Calibri"/>
          <w:noProof/>
        </w:rPr>
        <w:tab/>
      </w:r>
      <w:r>
        <w:rPr>
          <w:rFonts w:ascii="Calibri" w:hAnsi="Calibri"/>
          <w:noProof/>
        </w:rPr>
        <w:drawing>
          <wp:inline distT="0" distB="0" distL="0" distR="0" wp14:anchorId="7F3508AD" wp14:editId="309AE17D">
            <wp:extent cx="1000125" cy="723900"/>
            <wp:effectExtent l="0" t="0" r="0" b="0"/>
            <wp:docPr id="2" name="Εικόνα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lliniki dimokrat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723900"/>
                    </a:xfrm>
                    <a:prstGeom prst="rect">
                      <a:avLst/>
                    </a:prstGeom>
                    <a:noFill/>
                    <a:ln>
                      <a:noFill/>
                    </a:ln>
                  </pic:spPr>
                </pic:pic>
              </a:graphicData>
            </a:graphic>
          </wp:inline>
        </w:drawing>
      </w:r>
      <w:r w:rsidR="007078AE" w:rsidRPr="005A128F">
        <w:rPr>
          <w:rFonts w:ascii="Calibri" w:hAnsi="Calibri"/>
          <w:noProof/>
        </w:rPr>
        <w:t xml:space="preserve"> </w:t>
      </w:r>
      <w:r w:rsidR="007078AE" w:rsidRPr="005A128F">
        <w:rPr>
          <w:rFonts w:ascii="Calibri" w:hAnsi="Calibri"/>
          <w:noProof/>
        </w:rPr>
        <w:tab/>
      </w:r>
      <w:r w:rsidR="007078AE" w:rsidRPr="005A128F">
        <w:rPr>
          <w:rFonts w:ascii="Calibri" w:hAnsi="Calibri"/>
          <w:noProof/>
        </w:rPr>
        <w:tab/>
      </w:r>
      <w:r w:rsidR="00514A2A" w:rsidRPr="00CA7F86">
        <w:rPr>
          <w:noProof/>
          <w:snapToGrid w:val="0"/>
          <w:sz w:val="16"/>
        </w:rPr>
        <w:drawing>
          <wp:inline distT="0" distB="0" distL="0" distR="0" wp14:anchorId="40C95000" wp14:editId="060EF6CE">
            <wp:extent cx="1150144" cy="657225"/>
            <wp:effectExtent l="0" t="0" r="0" b="0"/>
            <wp:docPr id="4" name="Εικόνα 4" descr="Εθνικό Αναπτυξιακό Συνέδριο για το νέο ΕΣΠΑ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θνικό Αναπτυξιακό Συνέδριο για το νέο ΕΣΠΑ 2021-2027"/>
                    <pic:cNvPicPr>
                      <a:picLocks noChangeAspect="1" noChangeArrowheads="1"/>
                    </pic:cNvPicPr>
                  </pic:nvPicPr>
                  <pic:blipFill>
                    <a:blip r:embed="rId14">
                      <a:extLst>
                        <a:ext uri="{28A0092B-C50C-407E-A947-70E740481C1C}">
                          <a14:useLocalDpi xmlns:a14="http://schemas.microsoft.com/office/drawing/2010/main" val="0"/>
                        </a:ext>
                      </a:extLst>
                    </a:blip>
                    <a:srcRect l="4951" t="32584" r="65820" b="31577"/>
                    <a:stretch>
                      <a:fillRect/>
                    </a:stretch>
                  </pic:blipFill>
                  <pic:spPr bwMode="auto">
                    <a:xfrm>
                      <a:off x="0" y="0"/>
                      <a:ext cx="1163718" cy="664981"/>
                    </a:xfrm>
                    <a:prstGeom prst="rect">
                      <a:avLst/>
                    </a:prstGeom>
                    <a:noFill/>
                    <a:ln>
                      <a:noFill/>
                    </a:ln>
                  </pic:spPr>
                </pic:pic>
              </a:graphicData>
            </a:graphic>
          </wp:inline>
        </w:drawing>
      </w:r>
    </w:p>
    <w:p w14:paraId="0AE48D1F" w14:textId="77777777" w:rsidR="007078AE" w:rsidRPr="00051F39" w:rsidRDefault="00586A8B" w:rsidP="00051F39">
      <w:pPr>
        <w:rPr>
          <w:rFonts w:ascii="Calibri" w:hAnsi="Calibri" w:cs="Tahoma"/>
          <w:b/>
          <w:sz w:val="32"/>
          <w:szCs w:val="22"/>
        </w:rPr>
      </w:pPr>
      <w:r w:rsidRPr="005A128F">
        <w:rPr>
          <w:rFonts w:ascii="Calibri" w:hAnsi="Calibri" w:cs="Tahoma"/>
          <w:b/>
          <w:sz w:val="32"/>
          <w:szCs w:val="22"/>
        </w:rPr>
        <w:br w:type="page"/>
      </w:r>
      <w:r w:rsidR="007078AE" w:rsidRPr="005A128F">
        <w:rPr>
          <w:rFonts w:ascii="Calibri" w:hAnsi="Calibri" w:cs="Tahoma"/>
          <w:b/>
          <w:sz w:val="32"/>
          <w:szCs w:val="22"/>
        </w:rPr>
        <w:lastRenderedPageBreak/>
        <w:t>ΑΚΡΩΝΥΜΙΟ:</w:t>
      </w:r>
      <w:r w:rsidR="007078AE" w:rsidRPr="005A128F">
        <w:rPr>
          <w:rFonts w:ascii="Calibri" w:hAnsi="Calibri" w:cs="Tahoma"/>
          <w:b/>
          <w:sz w:val="32"/>
          <w:szCs w:val="22"/>
        </w:rPr>
        <w:tab/>
      </w:r>
    </w:p>
    <w:p w14:paraId="7D069DB9" w14:textId="77777777" w:rsidR="000324D2" w:rsidRDefault="007078AE" w:rsidP="000324D2">
      <w:pPr>
        <w:tabs>
          <w:tab w:val="left" w:pos="2660"/>
        </w:tabs>
        <w:rPr>
          <w:rFonts w:ascii="Calibri" w:hAnsi="Calibri" w:cs="Tahoma"/>
          <w:b/>
          <w:sz w:val="32"/>
          <w:szCs w:val="22"/>
        </w:rPr>
      </w:pPr>
      <w:r w:rsidRPr="005A128F">
        <w:rPr>
          <w:rFonts w:ascii="Calibri" w:hAnsi="Calibri" w:cs="Tahoma"/>
          <w:b/>
          <w:sz w:val="32"/>
          <w:szCs w:val="22"/>
        </w:rPr>
        <w:t>Τίτλος (Ελληνικά):</w:t>
      </w:r>
    </w:p>
    <w:p w14:paraId="01DDBCA5" w14:textId="77777777" w:rsidR="007078AE" w:rsidRPr="005A128F" w:rsidRDefault="007078AE" w:rsidP="000324D2">
      <w:pPr>
        <w:tabs>
          <w:tab w:val="left" w:pos="2660"/>
        </w:tabs>
        <w:rPr>
          <w:rFonts w:ascii="Calibri" w:hAnsi="Calibri" w:cs="Tahoma"/>
          <w:sz w:val="28"/>
          <w:szCs w:val="20"/>
        </w:rPr>
      </w:pPr>
    </w:p>
    <w:p w14:paraId="329AB1ED" w14:textId="77777777" w:rsidR="007078AE" w:rsidRPr="005A128F" w:rsidRDefault="007078AE" w:rsidP="00B612F8">
      <w:pPr>
        <w:tabs>
          <w:tab w:val="left" w:pos="2660"/>
        </w:tabs>
        <w:spacing w:line="600" w:lineRule="auto"/>
        <w:rPr>
          <w:rFonts w:ascii="Calibri" w:hAnsi="Calibri" w:cs="Tahoma"/>
          <w:sz w:val="28"/>
          <w:szCs w:val="20"/>
        </w:rPr>
      </w:pPr>
      <w:r w:rsidRPr="005A128F">
        <w:rPr>
          <w:rFonts w:ascii="Calibri" w:hAnsi="Calibri" w:cs="Tahoma"/>
          <w:b/>
          <w:sz w:val="32"/>
          <w:szCs w:val="22"/>
        </w:rPr>
        <w:t>Τίτλος (Αγγλικά):</w:t>
      </w:r>
      <w:r w:rsidRPr="005A128F">
        <w:rPr>
          <w:rFonts w:ascii="Calibri" w:hAnsi="Calibri" w:cs="Tahoma"/>
          <w:b/>
          <w:sz w:val="32"/>
          <w:szCs w:val="22"/>
        </w:rPr>
        <w:tab/>
      </w:r>
    </w:p>
    <w:p w14:paraId="73A89C7A" w14:textId="77777777" w:rsidR="007078AE" w:rsidRPr="005A128F" w:rsidRDefault="007078AE" w:rsidP="00B612F8">
      <w:pPr>
        <w:spacing w:line="600" w:lineRule="auto"/>
        <w:rPr>
          <w:rFonts w:ascii="Calibri" w:hAnsi="Calibri" w:cs="Tahoma"/>
          <w:sz w:val="28"/>
          <w:szCs w:val="20"/>
        </w:rPr>
      </w:pPr>
      <w:r w:rsidRPr="005A128F">
        <w:rPr>
          <w:rFonts w:ascii="Calibri" w:hAnsi="Calibri" w:cs="Tahoma"/>
          <w:b/>
          <w:sz w:val="28"/>
          <w:szCs w:val="20"/>
        </w:rPr>
        <w:t xml:space="preserve">ΠΕΡΙΛΗΨΗ ΠΡΟΤΑΣΗΣ (Ελληνικά) </w:t>
      </w:r>
    </w:p>
    <w:tbl>
      <w:tblPr>
        <w:tblStyle w:val="a4"/>
        <w:tblW w:w="0" w:type="auto"/>
        <w:tblLook w:val="04A0" w:firstRow="1" w:lastRow="0" w:firstColumn="1" w:lastColumn="0" w:noHBand="0" w:noVBand="1"/>
      </w:tblPr>
      <w:tblGrid>
        <w:gridCol w:w="8966"/>
      </w:tblGrid>
      <w:tr w:rsidR="00D32151" w14:paraId="3B298B7B" w14:textId="77777777" w:rsidTr="00D32151">
        <w:tc>
          <w:tcPr>
            <w:tcW w:w="8966" w:type="dxa"/>
          </w:tcPr>
          <w:p w14:paraId="2687DAD3" w14:textId="77777777" w:rsidR="00D32151" w:rsidRDefault="00D32151" w:rsidP="00D32151">
            <w:pPr>
              <w:spacing w:line="600" w:lineRule="auto"/>
              <w:jc w:val="right"/>
              <w:rPr>
                <w:rFonts w:ascii="Calibri" w:hAnsi="Calibri" w:cs="Tahoma"/>
                <w:i/>
              </w:rPr>
            </w:pPr>
            <w:r w:rsidRPr="00D32151">
              <w:rPr>
                <w:rFonts w:ascii="Calibri" w:hAnsi="Calibri" w:cs="Tahoma"/>
                <w:i/>
              </w:rPr>
              <w:t>(έως 1000 χαρακτήρες)</w:t>
            </w:r>
          </w:p>
          <w:p w14:paraId="44E296B6" w14:textId="77777777" w:rsidR="00D32151" w:rsidRDefault="00D32151" w:rsidP="00D32151">
            <w:pPr>
              <w:spacing w:line="600" w:lineRule="auto"/>
              <w:jc w:val="right"/>
              <w:rPr>
                <w:rFonts w:ascii="Calibri" w:hAnsi="Calibri" w:cs="Tahoma"/>
                <w:i/>
              </w:rPr>
            </w:pPr>
          </w:p>
          <w:p w14:paraId="43BC9796" w14:textId="77777777" w:rsidR="00D32151" w:rsidRDefault="00D32151" w:rsidP="00D32151">
            <w:pPr>
              <w:spacing w:line="600" w:lineRule="auto"/>
              <w:jc w:val="right"/>
              <w:rPr>
                <w:rFonts w:ascii="Calibri" w:hAnsi="Calibri" w:cs="Tahoma"/>
                <w:i/>
              </w:rPr>
            </w:pPr>
          </w:p>
          <w:p w14:paraId="35103CAB" w14:textId="77777777" w:rsidR="00D32151" w:rsidRDefault="00D32151" w:rsidP="00D32151">
            <w:pPr>
              <w:spacing w:line="600" w:lineRule="auto"/>
              <w:jc w:val="right"/>
              <w:rPr>
                <w:rFonts w:ascii="Calibri" w:hAnsi="Calibri" w:cs="Tahoma"/>
                <w:i/>
              </w:rPr>
            </w:pPr>
          </w:p>
          <w:p w14:paraId="4AF44A88" w14:textId="77777777" w:rsidR="00D32151" w:rsidRDefault="00D32151" w:rsidP="00D32151">
            <w:pPr>
              <w:spacing w:line="600" w:lineRule="auto"/>
              <w:jc w:val="right"/>
              <w:rPr>
                <w:rFonts w:ascii="Calibri" w:hAnsi="Calibri" w:cs="Tahoma"/>
                <w:i/>
              </w:rPr>
            </w:pPr>
          </w:p>
          <w:p w14:paraId="18DC1827" w14:textId="77777777" w:rsidR="00D32151" w:rsidRDefault="00D32151" w:rsidP="00D32151">
            <w:pPr>
              <w:spacing w:line="600" w:lineRule="auto"/>
              <w:jc w:val="right"/>
              <w:rPr>
                <w:rFonts w:ascii="Calibri" w:hAnsi="Calibri" w:cs="Tahoma"/>
                <w:i/>
              </w:rPr>
            </w:pPr>
          </w:p>
          <w:p w14:paraId="4E97545A" w14:textId="77777777" w:rsidR="00D32151" w:rsidRDefault="00D32151" w:rsidP="00D32151">
            <w:pPr>
              <w:spacing w:line="600" w:lineRule="auto"/>
              <w:jc w:val="right"/>
              <w:rPr>
                <w:rFonts w:ascii="Calibri" w:hAnsi="Calibri" w:cs="Tahoma"/>
                <w:i/>
              </w:rPr>
            </w:pPr>
          </w:p>
          <w:p w14:paraId="1E8BE5C7" w14:textId="77777777" w:rsidR="00D32151" w:rsidRDefault="00D32151" w:rsidP="00D32151">
            <w:pPr>
              <w:spacing w:line="600" w:lineRule="auto"/>
              <w:jc w:val="right"/>
              <w:rPr>
                <w:rFonts w:ascii="Calibri" w:hAnsi="Calibri" w:cs="Tahoma"/>
                <w:i/>
              </w:rPr>
            </w:pPr>
          </w:p>
          <w:p w14:paraId="77FAB80A" w14:textId="77777777" w:rsidR="00D32151" w:rsidRDefault="00D32151" w:rsidP="00D32151">
            <w:pPr>
              <w:spacing w:line="600" w:lineRule="auto"/>
              <w:jc w:val="right"/>
              <w:rPr>
                <w:rFonts w:ascii="Calibri" w:hAnsi="Calibri" w:cs="Tahoma"/>
                <w:i/>
              </w:rPr>
            </w:pPr>
          </w:p>
          <w:p w14:paraId="6873530A" w14:textId="77777777" w:rsidR="009623FC" w:rsidRDefault="009623FC" w:rsidP="00D32151">
            <w:pPr>
              <w:spacing w:line="600" w:lineRule="auto"/>
              <w:jc w:val="right"/>
              <w:rPr>
                <w:rFonts w:ascii="Calibri" w:hAnsi="Calibri" w:cs="Tahoma"/>
                <w:i/>
              </w:rPr>
            </w:pPr>
          </w:p>
          <w:p w14:paraId="2B4586C4" w14:textId="77777777" w:rsidR="009623FC" w:rsidRDefault="009623FC" w:rsidP="00D32151">
            <w:pPr>
              <w:spacing w:line="600" w:lineRule="auto"/>
              <w:jc w:val="right"/>
              <w:rPr>
                <w:rFonts w:ascii="Calibri" w:hAnsi="Calibri" w:cs="Tahoma"/>
                <w:i/>
              </w:rPr>
            </w:pPr>
          </w:p>
          <w:p w14:paraId="254FE8C4" w14:textId="77777777" w:rsidR="00D32151" w:rsidRDefault="00D32151" w:rsidP="00D32151">
            <w:pPr>
              <w:spacing w:line="600" w:lineRule="auto"/>
              <w:jc w:val="right"/>
              <w:rPr>
                <w:rFonts w:ascii="Calibri" w:hAnsi="Calibri" w:cs="Tahoma"/>
                <w:i/>
              </w:rPr>
            </w:pPr>
          </w:p>
          <w:p w14:paraId="05A17FB3" w14:textId="77777777" w:rsidR="00D32151" w:rsidRDefault="00D32151" w:rsidP="00D32151">
            <w:pPr>
              <w:spacing w:line="600" w:lineRule="auto"/>
              <w:jc w:val="right"/>
              <w:rPr>
                <w:rFonts w:ascii="Calibri" w:hAnsi="Calibri" w:cs="Tahoma"/>
                <w:i/>
              </w:rPr>
            </w:pPr>
          </w:p>
          <w:p w14:paraId="1FAC9700" w14:textId="77777777" w:rsidR="00D32151" w:rsidRPr="00D32151" w:rsidRDefault="00D32151" w:rsidP="00D32151">
            <w:pPr>
              <w:spacing w:line="600" w:lineRule="auto"/>
              <w:jc w:val="right"/>
              <w:rPr>
                <w:rFonts w:ascii="Calibri" w:hAnsi="Calibri" w:cs="Tahoma"/>
                <w:i/>
              </w:rPr>
            </w:pPr>
          </w:p>
        </w:tc>
      </w:tr>
    </w:tbl>
    <w:p w14:paraId="43D8B52A" w14:textId="77777777" w:rsidR="007078AE" w:rsidRPr="005A128F" w:rsidRDefault="007078AE" w:rsidP="00B612F8">
      <w:pPr>
        <w:spacing w:line="600" w:lineRule="auto"/>
        <w:jc w:val="center"/>
        <w:rPr>
          <w:rFonts w:ascii="Calibri" w:hAnsi="Calibri" w:cs="Tahoma"/>
          <w:sz w:val="28"/>
          <w:szCs w:val="20"/>
        </w:rPr>
      </w:pPr>
    </w:p>
    <w:p w14:paraId="6BAAF109" w14:textId="77777777" w:rsidR="00770EBD" w:rsidRPr="005A128F" w:rsidRDefault="000C2206" w:rsidP="00080858">
      <w:pPr>
        <w:spacing w:line="360" w:lineRule="auto"/>
        <w:jc w:val="center"/>
        <w:rPr>
          <w:rFonts w:ascii="Calibri" w:hAnsi="Calibri" w:cs="Tahoma"/>
          <w:b/>
          <w:sz w:val="40"/>
          <w:szCs w:val="22"/>
        </w:rPr>
      </w:pPr>
      <w:r w:rsidRPr="005A128F">
        <w:rPr>
          <w:rFonts w:ascii="Calibri" w:hAnsi="Calibri" w:cs="Tahoma"/>
          <w:b/>
          <w:sz w:val="40"/>
          <w:szCs w:val="22"/>
        </w:rPr>
        <w:lastRenderedPageBreak/>
        <w:t>ΠΕΡΙΕΧΟΜΕΝΑ</w:t>
      </w:r>
    </w:p>
    <w:p w14:paraId="17EDCBE0" w14:textId="77777777" w:rsidR="00080858" w:rsidRPr="00B612F8" w:rsidRDefault="0035624D" w:rsidP="00AD7E81">
      <w:pPr>
        <w:spacing w:line="360" w:lineRule="auto"/>
        <w:ind w:right="-335"/>
        <w:jc w:val="right"/>
        <w:rPr>
          <w:rFonts w:ascii="Calibri" w:hAnsi="Calibri" w:cs="Tahoma"/>
          <w:szCs w:val="20"/>
        </w:rPr>
      </w:pPr>
      <w:r w:rsidRPr="00B612F8">
        <w:rPr>
          <w:rFonts w:ascii="Calibri" w:hAnsi="Calibri" w:cs="Tahoma"/>
          <w:szCs w:val="20"/>
        </w:rPr>
        <w:t>Σελίδα</w:t>
      </w:r>
    </w:p>
    <w:p w14:paraId="18B30F8B" w14:textId="77777777" w:rsidR="00943C79" w:rsidRDefault="00100548">
      <w:pPr>
        <w:pStyle w:val="11"/>
        <w:rPr>
          <w:rFonts w:asciiTheme="minorHAnsi" w:eastAsiaTheme="minorEastAsia" w:hAnsiTheme="minorHAnsi" w:cstheme="minorBidi"/>
          <w:noProof/>
          <w:sz w:val="22"/>
          <w:szCs w:val="22"/>
        </w:rPr>
      </w:pPr>
      <w:r w:rsidRPr="00B612F8">
        <w:rPr>
          <w:rStyle w:val="-"/>
          <w:rFonts w:ascii="Calibri" w:hAnsi="Calibri"/>
          <w:noProof/>
          <w:sz w:val="32"/>
        </w:rPr>
        <w:fldChar w:fldCharType="begin"/>
      </w:r>
      <w:r w:rsidR="00550AE8" w:rsidRPr="00B612F8">
        <w:rPr>
          <w:rStyle w:val="-"/>
          <w:rFonts w:ascii="Calibri" w:hAnsi="Calibri"/>
          <w:noProof/>
          <w:sz w:val="32"/>
        </w:rPr>
        <w:instrText xml:space="preserve"> TOC \o "1-3" \h \z \u </w:instrText>
      </w:r>
      <w:r w:rsidRPr="00B612F8">
        <w:rPr>
          <w:rStyle w:val="-"/>
          <w:rFonts w:ascii="Calibri" w:hAnsi="Calibri"/>
          <w:noProof/>
          <w:sz w:val="32"/>
        </w:rPr>
        <w:fldChar w:fldCharType="separate"/>
      </w:r>
      <w:hyperlink w:anchor="_Toc125539101" w:history="1">
        <w:r w:rsidR="00943C79" w:rsidRPr="008F1988">
          <w:rPr>
            <w:rStyle w:val="-"/>
            <w:noProof/>
          </w:rPr>
          <w:t>1. ΓΕΝΙΚΑ ΣΤΟΙΧΕΙΑ ΠΡΟΣΚΛΗΣΗΣ</w:t>
        </w:r>
        <w:r w:rsidR="00943C79">
          <w:rPr>
            <w:noProof/>
            <w:webHidden/>
          </w:rPr>
          <w:tab/>
        </w:r>
        <w:r w:rsidR="00943C79">
          <w:rPr>
            <w:noProof/>
            <w:webHidden/>
          </w:rPr>
          <w:fldChar w:fldCharType="begin"/>
        </w:r>
        <w:r w:rsidR="00943C79">
          <w:rPr>
            <w:noProof/>
            <w:webHidden/>
          </w:rPr>
          <w:instrText xml:space="preserve"> PAGEREF _Toc125539101 \h </w:instrText>
        </w:r>
        <w:r w:rsidR="00943C79">
          <w:rPr>
            <w:noProof/>
            <w:webHidden/>
          </w:rPr>
        </w:r>
        <w:r w:rsidR="00943C79">
          <w:rPr>
            <w:noProof/>
            <w:webHidden/>
          </w:rPr>
          <w:fldChar w:fldCharType="separate"/>
        </w:r>
        <w:r w:rsidR="00943C79">
          <w:rPr>
            <w:noProof/>
            <w:webHidden/>
          </w:rPr>
          <w:t>4</w:t>
        </w:r>
        <w:r w:rsidR="00943C79">
          <w:rPr>
            <w:noProof/>
            <w:webHidden/>
          </w:rPr>
          <w:fldChar w:fldCharType="end"/>
        </w:r>
      </w:hyperlink>
    </w:p>
    <w:p w14:paraId="2867FFB2" w14:textId="77777777" w:rsidR="00943C79" w:rsidRDefault="00253201">
      <w:pPr>
        <w:pStyle w:val="11"/>
        <w:rPr>
          <w:rFonts w:asciiTheme="minorHAnsi" w:eastAsiaTheme="minorEastAsia" w:hAnsiTheme="minorHAnsi" w:cstheme="minorBidi"/>
          <w:noProof/>
          <w:sz w:val="22"/>
          <w:szCs w:val="22"/>
        </w:rPr>
      </w:pPr>
      <w:hyperlink w:anchor="_Toc125539102" w:history="1">
        <w:r w:rsidR="00943C79" w:rsidRPr="008F1988">
          <w:rPr>
            <w:rStyle w:val="-"/>
            <w:noProof/>
          </w:rPr>
          <w:t>2. ΣΥΝΤΟΜΗ ΠΑΡΟΥΣΙΑΣΗ ΒΑΣΙΚΩΝ ΣΤΟΙΧΕΙΩΝ ΤΟΥ ΕΡΓΟΥ</w:t>
        </w:r>
        <w:r w:rsidR="00943C79">
          <w:rPr>
            <w:noProof/>
            <w:webHidden/>
          </w:rPr>
          <w:tab/>
        </w:r>
        <w:r w:rsidR="00943C79">
          <w:rPr>
            <w:noProof/>
            <w:webHidden/>
          </w:rPr>
          <w:fldChar w:fldCharType="begin"/>
        </w:r>
        <w:r w:rsidR="00943C79">
          <w:rPr>
            <w:noProof/>
            <w:webHidden/>
          </w:rPr>
          <w:instrText xml:space="preserve"> PAGEREF _Toc125539102 \h </w:instrText>
        </w:r>
        <w:r w:rsidR="00943C79">
          <w:rPr>
            <w:noProof/>
            <w:webHidden/>
          </w:rPr>
        </w:r>
        <w:r w:rsidR="00943C79">
          <w:rPr>
            <w:noProof/>
            <w:webHidden/>
          </w:rPr>
          <w:fldChar w:fldCharType="separate"/>
        </w:r>
        <w:r w:rsidR="00943C79">
          <w:rPr>
            <w:noProof/>
            <w:webHidden/>
          </w:rPr>
          <w:t>5</w:t>
        </w:r>
        <w:r w:rsidR="00943C79">
          <w:rPr>
            <w:noProof/>
            <w:webHidden/>
          </w:rPr>
          <w:fldChar w:fldCharType="end"/>
        </w:r>
      </w:hyperlink>
    </w:p>
    <w:p w14:paraId="38C90BFB" w14:textId="77777777" w:rsidR="00943C79" w:rsidRDefault="00253201">
      <w:pPr>
        <w:pStyle w:val="22"/>
        <w:rPr>
          <w:rFonts w:asciiTheme="minorHAnsi" w:eastAsiaTheme="minorEastAsia" w:hAnsiTheme="minorHAnsi" w:cstheme="minorBidi"/>
          <w:noProof/>
          <w:sz w:val="22"/>
          <w:szCs w:val="22"/>
        </w:rPr>
      </w:pPr>
      <w:hyperlink w:anchor="_Toc125539103" w:history="1">
        <w:r w:rsidR="00943C79" w:rsidRPr="008F1988">
          <w:rPr>
            <w:rStyle w:val="-"/>
            <w:rFonts w:ascii="Calibri" w:hAnsi="Calibri"/>
            <w:noProof/>
          </w:rPr>
          <w:t>2.1 ΔΙΚΑΙΟΥΧΟΣ ΦΟΡΕΑΣ</w:t>
        </w:r>
        <w:r w:rsidR="00943C79">
          <w:rPr>
            <w:noProof/>
            <w:webHidden/>
          </w:rPr>
          <w:tab/>
        </w:r>
        <w:r w:rsidR="00943C79">
          <w:rPr>
            <w:noProof/>
            <w:webHidden/>
          </w:rPr>
          <w:fldChar w:fldCharType="begin"/>
        </w:r>
        <w:r w:rsidR="00943C79">
          <w:rPr>
            <w:noProof/>
            <w:webHidden/>
          </w:rPr>
          <w:instrText xml:space="preserve"> PAGEREF _Toc125539103 \h </w:instrText>
        </w:r>
        <w:r w:rsidR="00943C79">
          <w:rPr>
            <w:noProof/>
            <w:webHidden/>
          </w:rPr>
        </w:r>
        <w:r w:rsidR="00943C79">
          <w:rPr>
            <w:noProof/>
            <w:webHidden/>
          </w:rPr>
          <w:fldChar w:fldCharType="separate"/>
        </w:r>
        <w:r w:rsidR="00943C79">
          <w:rPr>
            <w:noProof/>
            <w:webHidden/>
          </w:rPr>
          <w:t>5</w:t>
        </w:r>
        <w:r w:rsidR="00943C79">
          <w:rPr>
            <w:noProof/>
            <w:webHidden/>
          </w:rPr>
          <w:fldChar w:fldCharType="end"/>
        </w:r>
      </w:hyperlink>
    </w:p>
    <w:p w14:paraId="13DD7E7E" w14:textId="77777777" w:rsidR="00943C79" w:rsidRDefault="00253201">
      <w:pPr>
        <w:pStyle w:val="11"/>
        <w:rPr>
          <w:rFonts w:asciiTheme="minorHAnsi" w:eastAsiaTheme="minorEastAsia" w:hAnsiTheme="minorHAnsi" w:cstheme="minorBidi"/>
          <w:noProof/>
          <w:sz w:val="22"/>
          <w:szCs w:val="22"/>
        </w:rPr>
      </w:pPr>
      <w:hyperlink w:anchor="_Toc125539104" w:history="1">
        <w:r w:rsidR="00943C79" w:rsidRPr="008F1988">
          <w:rPr>
            <w:rStyle w:val="-"/>
            <w:noProof/>
          </w:rPr>
          <w:t>2.2.ΑΡΜΟΔΙΟΤΗΤΑ ΔΚΑΙΟΥΧΟΥ ΦΟΡΕΑ  ( τεκμηριώνεται για κάθε υπο-έργο με βάση τα παρακάτω σημεία)</w:t>
        </w:r>
        <w:r w:rsidR="00943C79">
          <w:rPr>
            <w:noProof/>
            <w:webHidden/>
          </w:rPr>
          <w:tab/>
        </w:r>
        <w:r w:rsidR="00943C79">
          <w:rPr>
            <w:noProof/>
            <w:webHidden/>
          </w:rPr>
          <w:fldChar w:fldCharType="begin"/>
        </w:r>
        <w:r w:rsidR="00943C79">
          <w:rPr>
            <w:noProof/>
            <w:webHidden/>
          </w:rPr>
          <w:instrText xml:space="preserve"> PAGEREF _Toc125539104 \h </w:instrText>
        </w:r>
        <w:r w:rsidR="00943C79">
          <w:rPr>
            <w:noProof/>
            <w:webHidden/>
          </w:rPr>
        </w:r>
        <w:r w:rsidR="00943C79">
          <w:rPr>
            <w:noProof/>
            <w:webHidden/>
          </w:rPr>
          <w:fldChar w:fldCharType="separate"/>
        </w:r>
        <w:r w:rsidR="00943C79">
          <w:rPr>
            <w:noProof/>
            <w:webHidden/>
          </w:rPr>
          <w:t>6</w:t>
        </w:r>
        <w:r w:rsidR="00943C79">
          <w:rPr>
            <w:noProof/>
            <w:webHidden/>
          </w:rPr>
          <w:fldChar w:fldCharType="end"/>
        </w:r>
      </w:hyperlink>
    </w:p>
    <w:p w14:paraId="334A673D" w14:textId="77777777" w:rsidR="00943C79" w:rsidRDefault="00253201">
      <w:pPr>
        <w:pStyle w:val="11"/>
        <w:rPr>
          <w:rFonts w:asciiTheme="minorHAnsi" w:eastAsiaTheme="minorEastAsia" w:hAnsiTheme="minorHAnsi" w:cstheme="minorBidi"/>
          <w:noProof/>
          <w:sz w:val="22"/>
          <w:szCs w:val="22"/>
        </w:rPr>
      </w:pPr>
      <w:hyperlink w:anchor="_Toc125539105" w:history="1">
        <w:r w:rsidR="00943C79" w:rsidRPr="008F1988">
          <w:rPr>
            <w:rStyle w:val="-"/>
            <w:noProof/>
          </w:rPr>
          <w:t>2.3. ΣΤΟΙΧΕΙΑ ΔΙΚΑΙΟΥΧΟΥ ΦΟΡΕΑ (Κύριου ή Εταίρου)</w:t>
        </w:r>
        <w:r w:rsidR="00943C79">
          <w:rPr>
            <w:noProof/>
            <w:webHidden/>
          </w:rPr>
          <w:tab/>
        </w:r>
        <w:r w:rsidR="00943C79">
          <w:rPr>
            <w:noProof/>
            <w:webHidden/>
          </w:rPr>
          <w:fldChar w:fldCharType="begin"/>
        </w:r>
        <w:r w:rsidR="00943C79">
          <w:rPr>
            <w:noProof/>
            <w:webHidden/>
          </w:rPr>
          <w:instrText xml:space="preserve"> PAGEREF _Toc125539105 \h </w:instrText>
        </w:r>
        <w:r w:rsidR="00943C79">
          <w:rPr>
            <w:noProof/>
            <w:webHidden/>
          </w:rPr>
        </w:r>
        <w:r w:rsidR="00943C79">
          <w:rPr>
            <w:noProof/>
            <w:webHidden/>
          </w:rPr>
          <w:fldChar w:fldCharType="separate"/>
        </w:r>
        <w:r w:rsidR="00943C79">
          <w:rPr>
            <w:noProof/>
            <w:webHidden/>
          </w:rPr>
          <w:t>7</w:t>
        </w:r>
        <w:r w:rsidR="00943C79">
          <w:rPr>
            <w:noProof/>
            <w:webHidden/>
          </w:rPr>
          <w:fldChar w:fldCharType="end"/>
        </w:r>
      </w:hyperlink>
    </w:p>
    <w:p w14:paraId="4867633B" w14:textId="77777777" w:rsidR="00943C79" w:rsidRDefault="00253201">
      <w:pPr>
        <w:pStyle w:val="11"/>
        <w:rPr>
          <w:rFonts w:asciiTheme="minorHAnsi" w:eastAsiaTheme="minorEastAsia" w:hAnsiTheme="minorHAnsi" w:cstheme="minorBidi"/>
          <w:noProof/>
          <w:sz w:val="22"/>
          <w:szCs w:val="22"/>
        </w:rPr>
      </w:pPr>
      <w:hyperlink w:anchor="_Toc125539106" w:history="1">
        <w:r w:rsidR="00943C79" w:rsidRPr="008F1988">
          <w:rPr>
            <w:rStyle w:val="-"/>
            <w:noProof/>
          </w:rPr>
          <w:t>3. ΑΝΑΛΥΤΙΚΑ ΣΤΟΙΧΕΙΑ ΤΗΣ ΠΡΑΞΗΣ ΩΣ ΠΡΟΣ ΤΟ ΦΥΣΙΚΟ ΑΝΤΙΚΕΙΜΕΝΟ  &amp; ΤΙΣ ΕΠΙΠΤΩΣΕΙΣ</w:t>
        </w:r>
        <w:r w:rsidR="00943C79">
          <w:rPr>
            <w:noProof/>
            <w:webHidden/>
          </w:rPr>
          <w:tab/>
        </w:r>
        <w:r w:rsidR="00943C79">
          <w:rPr>
            <w:noProof/>
            <w:webHidden/>
          </w:rPr>
          <w:fldChar w:fldCharType="begin"/>
        </w:r>
        <w:r w:rsidR="00943C79">
          <w:rPr>
            <w:noProof/>
            <w:webHidden/>
          </w:rPr>
          <w:instrText xml:space="preserve"> PAGEREF _Toc125539106 \h </w:instrText>
        </w:r>
        <w:r w:rsidR="00943C79">
          <w:rPr>
            <w:noProof/>
            <w:webHidden/>
          </w:rPr>
        </w:r>
        <w:r w:rsidR="00943C79">
          <w:rPr>
            <w:noProof/>
            <w:webHidden/>
          </w:rPr>
          <w:fldChar w:fldCharType="separate"/>
        </w:r>
        <w:r w:rsidR="00943C79">
          <w:rPr>
            <w:noProof/>
            <w:webHidden/>
          </w:rPr>
          <w:t>9</w:t>
        </w:r>
        <w:r w:rsidR="00943C79">
          <w:rPr>
            <w:noProof/>
            <w:webHidden/>
          </w:rPr>
          <w:fldChar w:fldCharType="end"/>
        </w:r>
      </w:hyperlink>
    </w:p>
    <w:p w14:paraId="4156A0A1" w14:textId="77777777" w:rsidR="00943C79" w:rsidRDefault="00253201">
      <w:pPr>
        <w:pStyle w:val="22"/>
        <w:rPr>
          <w:rFonts w:asciiTheme="minorHAnsi" w:eastAsiaTheme="minorEastAsia" w:hAnsiTheme="minorHAnsi" w:cstheme="minorBidi"/>
          <w:noProof/>
          <w:sz w:val="22"/>
          <w:szCs w:val="22"/>
        </w:rPr>
      </w:pPr>
      <w:hyperlink w:anchor="_Toc125539107" w:history="1">
        <w:r w:rsidR="00943C79" w:rsidRPr="008F1988">
          <w:rPr>
            <w:rStyle w:val="-"/>
            <w:rFonts w:cstheme="minorHAnsi"/>
            <w:noProof/>
          </w:rPr>
          <w:t>4. ΤΕΚΜΗΡΙΩΣΗ ΜΗ ΥΠΑΡΞΗΣ ΚΡΑΤΙΚΗΣ ΕΝΙΣΧΥΣΗΣ</w:t>
        </w:r>
        <w:r w:rsidR="00943C79">
          <w:rPr>
            <w:noProof/>
            <w:webHidden/>
          </w:rPr>
          <w:tab/>
        </w:r>
        <w:r w:rsidR="00943C79">
          <w:rPr>
            <w:noProof/>
            <w:webHidden/>
          </w:rPr>
          <w:fldChar w:fldCharType="begin"/>
        </w:r>
        <w:r w:rsidR="00943C79">
          <w:rPr>
            <w:noProof/>
            <w:webHidden/>
          </w:rPr>
          <w:instrText xml:space="preserve"> PAGEREF _Toc125539107 \h </w:instrText>
        </w:r>
        <w:r w:rsidR="00943C79">
          <w:rPr>
            <w:noProof/>
            <w:webHidden/>
          </w:rPr>
        </w:r>
        <w:r w:rsidR="00943C79">
          <w:rPr>
            <w:noProof/>
            <w:webHidden/>
          </w:rPr>
          <w:fldChar w:fldCharType="separate"/>
        </w:r>
        <w:r w:rsidR="00943C79">
          <w:rPr>
            <w:noProof/>
            <w:webHidden/>
          </w:rPr>
          <w:t>12</w:t>
        </w:r>
        <w:r w:rsidR="00943C79">
          <w:rPr>
            <w:noProof/>
            <w:webHidden/>
          </w:rPr>
          <w:fldChar w:fldCharType="end"/>
        </w:r>
      </w:hyperlink>
    </w:p>
    <w:p w14:paraId="335D244B" w14:textId="77777777" w:rsidR="00943C79" w:rsidRDefault="00253201">
      <w:pPr>
        <w:pStyle w:val="31"/>
        <w:tabs>
          <w:tab w:val="right" w:leader="dot" w:pos="8966"/>
        </w:tabs>
        <w:rPr>
          <w:rFonts w:asciiTheme="minorHAnsi" w:eastAsiaTheme="minorEastAsia" w:hAnsiTheme="minorHAnsi" w:cstheme="minorBidi"/>
          <w:noProof/>
          <w:sz w:val="22"/>
          <w:szCs w:val="22"/>
        </w:rPr>
      </w:pPr>
      <w:hyperlink w:anchor="_Toc125539108" w:history="1">
        <w:r w:rsidR="00943C79" w:rsidRPr="008F1988">
          <w:rPr>
            <w:rStyle w:val="-"/>
            <w:noProof/>
          </w:rPr>
          <w:t>5. ΟΙ5</w:t>
        </w:r>
        <w:r w:rsidR="00943C79" w:rsidRPr="008F1988">
          <w:rPr>
            <w:rStyle w:val="-"/>
            <w:rFonts w:cstheme="minorHAnsi"/>
            <w:noProof/>
          </w:rPr>
          <w:t>. ΟΙΚΟΝΟΜΙΚΑ ΣΤΟΙΧΕΙΑ ΤΟΥ ΕΡΓΟΥ</w:t>
        </w:r>
        <w:r w:rsidR="00943C79">
          <w:rPr>
            <w:noProof/>
            <w:webHidden/>
          </w:rPr>
          <w:tab/>
        </w:r>
        <w:r w:rsidR="00943C79">
          <w:rPr>
            <w:noProof/>
            <w:webHidden/>
          </w:rPr>
          <w:fldChar w:fldCharType="begin"/>
        </w:r>
        <w:r w:rsidR="00943C79">
          <w:rPr>
            <w:noProof/>
            <w:webHidden/>
          </w:rPr>
          <w:instrText xml:space="preserve"> PAGEREF _Toc125539108 \h </w:instrText>
        </w:r>
        <w:r w:rsidR="00943C79">
          <w:rPr>
            <w:noProof/>
            <w:webHidden/>
          </w:rPr>
        </w:r>
        <w:r w:rsidR="00943C79">
          <w:rPr>
            <w:noProof/>
            <w:webHidden/>
          </w:rPr>
          <w:fldChar w:fldCharType="separate"/>
        </w:r>
        <w:r w:rsidR="00943C79">
          <w:rPr>
            <w:noProof/>
            <w:webHidden/>
          </w:rPr>
          <w:t>13</w:t>
        </w:r>
        <w:r w:rsidR="00943C79">
          <w:rPr>
            <w:noProof/>
            <w:webHidden/>
          </w:rPr>
          <w:fldChar w:fldCharType="end"/>
        </w:r>
      </w:hyperlink>
    </w:p>
    <w:p w14:paraId="174628FD" w14:textId="77777777" w:rsidR="00943C79" w:rsidRDefault="00253201">
      <w:pPr>
        <w:pStyle w:val="31"/>
        <w:tabs>
          <w:tab w:val="right" w:leader="dot" w:pos="8966"/>
        </w:tabs>
        <w:rPr>
          <w:rFonts w:asciiTheme="minorHAnsi" w:eastAsiaTheme="minorEastAsia" w:hAnsiTheme="minorHAnsi" w:cstheme="minorBidi"/>
          <w:noProof/>
          <w:sz w:val="22"/>
          <w:szCs w:val="22"/>
        </w:rPr>
      </w:pPr>
      <w:hyperlink w:anchor="_Toc125539109" w:history="1">
        <w:r w:rsidR="00943C79" w:rsidRPr="008F1988">
          <w:rPr>
            <w:rStyle w:val="-"/>
            <w:rFonts w:cstheme="minorHAnsi"/>
            <w:noProof/>
          </w:rPr>
          <w:t>5.Α. ΣΥΝΟΨΗ ΠΡΟΫΠΟΛΟΓΙΣΜΟΥ ΕΡΓΟΥ</w:t>
        </w:r>
        <w:r w:rsidR="00943C79">
          <w:rPr>
            <w:noProof/>
            <w:webHidden/>
          </w:rPr>
          <w:tab/>
        </w:r>
        <w:r w:rsidR="00943C79">
          <w:rPr>
            <w:noProof/>
            <w:webHidden/>
          </w:rPr>
          <w:fldChar w:fldCharType="begin"/>
        </w:r>
        <w:r w:rsidR="00943C79">
          <w:rPr>
            <w:noProof/>
            <w:webHidden/>
          </w:rPr>
          <w:instrText xml:space="preserve"> PAGEREF _Toc125539109 \h </w:instrText>
        </w:r>
        <w:r w:rsidR="00943C79">
          <w:rPr>
            <w:noProof/>
            <w:webHidden/>
          </w:rPr>
        </w:r>
        <w:r w:rsidR="00943C79">
          <w:rPr>
            <w:noProof/>
            <w:webHidden/>
          </w:rPr>
          <w:fldChar w:fldCharType="separate"/>
        </w:r>
        <w:r w:rsidR="00943C79">
          <w:rPr>
            <w:noProof/>
            <w:webHidden/>
          </w:rPr>
          <w:t>13</w:t>
        </w:r>
        <w:r w:rsidR="00943C79">
          <w:rPr>
            <w:noProof/>
            <w:webHidden/>
          </w:rPr>
          <w:fldChar w:fldCharType="end"/>
        </w:r>
      </w:hyperlink>
    </w:p>
    <w:p w14:paraId="799F4048" w14:textId="77777777" w:rsidR="00943C79" w:rsidRDefault="00253201">
      <w:pPr>
        <w:pStyle w:val="31"/>
        <w:tabs>
          <w:tab w:val="right" w:leader="dot" w:pos="8966"/>
        </w:tabs>
        <w:rPr>
          <w:rFonts w:asciiTheme="minorHAnsi" w:eastAsiaTheme="minorEastAsia" w:hAnsiTheme="minorHAnsi" w:cstheme="minorBidi"/>
          <w:noProof/>
          <w:sz w:val="22"/>
          <w:szCs w:val="22"/>
        </w:rPr>
      </w:pPr>
      <w:hyperlink w:anchor="_Toc125539110" w:history="1">
        <w:r w:rsidR="00943C79" w:rsidRPr="008F1988">
          <w:rPr>
            <w:rStyle w:val="-"/>
            <w:rFonts w:cstheme="minorHAnsi"/>
            <w:noProof/>
          </w:rPr>
          <w:t>5.Β. ΑΝΑΛΥΤΙΚΗ ΠΑΡΟΥΣΙΑΣΗ ΤΟΥ ΠΡΟΫΠΟΛΟΓΙΣΜΟΥ ΤΟΥ ΕΡΓΟΥ ΑΝΑ ΦΟΡΕΑ</w:t>
        </w:r>
        <w:r w:rsidR="00943C79">
          <w:rPr>
            <w:noProof/>
            <w:webHidden/>
          </w:rPr>
          <w:tab/>
        </w:r>
        <w:r w:rsidR="00943C79">
          <w:rPr>
            <w:noProof/>
            <w:webHidden/>
          </w:rPr>
          <w:fldChar w:fldCharType="begin"/>
        </w:r>
        <w:r w:rsidR="00943C79">
          <w:rPr>
            <w:noProof/>
            <w:webHidden/>
          </w:rPr>
          <w:instrText xml:space="preserve"> PAGEREF _Toc125539110 \h </w:instrText>
        </w:r>
        <w:r w:rsidR="00943C79">
          <w:rPr>
            <w:noProof/>
            <w:webHidden/>
          </w:rPr>
        </w:r>
        <w:r w:rsidR="00943C79">
          <w:rPr>
            <w:noProof/>
            <w:webHidden/>
          </w:rPr>
          <w:fldChar w:fldCharType="separate"/>
        </w:r>
        <w:r w:rsidR="00943C79">
          <w:rPr>
            <w:noProof/>
            <w:webHidden/>
          </w:rPr>
          <w:t>14</w:t>
        </w:r>
        <w:r w:rsidR="00943C79">
          <w:rPr>
            <w:noProof/>
            <w:webHidden/>
          </w:rPr>
          <w:fldChar w:fldCharType="end"/>
        </w:r>
      </w:hyperlink>
    </w:p>
    <w:p w14:paraId="6D720A35" w14:textId="77777777" w:rsidR="00943C79" w:rsidRDefault="00253201">
      <w:pPr>
        <w:pStyle w:val="31"/>
        <w:tabs>
          <w:tab w:val="right" w:leader="dot" w:pos="8966"/>
        </w:tabs>
        <w:rPr>
          <w:rFonts w:asciiTheme="minorHAnsi" w:eastAsiaTheme="minorEastAsia" w:hAnsiTheme="minorHAnsi" w:cstheme="minorBidi"/>
          <w:noProof/>
          <w:sz w:val="22"/>
          <w:szCs w:val="22"/>
        </w:rPr>
      </w:pPr>
      <w:hyperlink w:anchor="_Toc125539111" w:history="1">
        <w:r w:rsidR="00943C79" w:rsidRPr="008F1988">
          <w:rPr>
            <w:rStyle w:val="-"/>
            <w:rFonts w:cstheme="minorHAnsi"/>
            <w:noProof/>
          </w:rPr>
          <w:t>ΚΑΙ  ΚΑΤΗΓΟΡΙΑ  ΔΑΠΑΝΗΣ</w:t>
        </w:r>
        <w:r w:rsidR="00943C79">
          <w:rPr>
            <w:noProof/>
            <w:webHidden/>
          </w:rPr>
          <w:tab/>
        </w:r>
        <w:r w:rsidR="00943C79">
          <w:rPr>
            <w:noProof/>
            <w:webHidden/>
          </w:rPr>
          <w:fldChar w:fldCharType="begin"/>
        </w:r>
        <w:r w:rsidR="00943C79">
          <w:rPr>
            <w:noProof/>
            <w:webHidden/>
          </w:rPr>
          <w:instrText xml:space="preserve"> PAGEREF _Toc125539111 \h </w:instrText>
        </w:r>
        <w:r w:rsidR="00943C79">
          <w:rPr>
            <w:noProof/>
            <w:webHidden/>
          </w:rPr>
        </w:r>
        <w:r w:rsidR="00943C79">
          <w:rPr>
            <w:noProof/>
            <w:webHidden/>
          </w:rPr>
          <w:fldChar w:fldCharType="separate"/>
        </w:r>
        <w:r w:rsidR="00943C79">
          <w:rPr>
            <w:noProof/>
            <w:webHidden/>
          </w:rPr>
          <w:t>14</w:t>
        </w:r>
        <w:r w:rsidR="00943C79">
          <w:rPr>
            <w:noProof/>
            <w:webHidden/>
          </w:rPr>
          <w:fldChar w:fldCharType="end"/>
        </w:r>
      </w:hyperlink>
    </w:p>
    <w:p w14:paraId="4AFE7D6D" w14:textId="77777777" w:rsidR="00943C79" w:rsidRDefault="00253201">
      <w:pPr>
        <w:pStyle w:val="22"/>
        <w:rPr>
          <w:rFonts w:asciiTheme="minorHAnsi" w:eastAsiaTheme="minorEastAsia" w:hAnsiTheme="minorHAnsi" w:cstheme="minorBidi"/>
          <w:noProof/>
          <w:sz w:val="22"/>
          <w:szCs w:val="22"/>
        </w:rPr>
      </w:pPr>
      <w:hyperlink w:anchor="_Toc125539112" w:history="1">
        <w:r w:rsidR="00943C79" w:rsidRPr="008F1988">
          <w:rPr>
            <w:rStyle w:val="-"/>
            <w:rFonts w:cstheme="minorHAnsi"/>
            <w:noProof/>
          </w:rPr>
          <w:t>5.Γ. ΑΝΑΛΥΤΙΚΑ ΚΟΣΤΗ ΑΝΑ ΦΟΡΕΑ (Συμπληρώνεται για κάθε φορέα της σύμπραξης)</w:t>
        </w:r>
        <w:r w:rsidR="00943C79">
          <w:rPr>
            <w:noProof/>
            <w:webHidden/>
          </w:rPr>
          <w:tab/>
        </w:r>
        <w:r w:rsidR="00943C79">
          <w:rPr>
            <w:noProof/>
            <w:webHidden/>
          </w:rPr>
          <w:fldChar w:fldCharType="begin"/>
        </w:r>
        <w:r w:rsidR="00943C79">
          <w:rPr>
            <w:noProof/>
            <w:webHidden/>
          </w:rPr>
          <w:instrText xml:space="preserve"> PAGEREF _Toc125539112 \h </w:instrText>
        </w:r>
        <w:r w:rsidR="00943C79">
          <w:rPr>
            <w:noProof/>
            <w:webHidden/>
          </w:rPr>
        </w:r>
        <w:r w:rsidR="00943C79">
          <w:rPr>
            <w:noProof/>
            <w:webHidden/>
          </w:rPr>
          <w:fldChar w:fldCharType="separate"/>
        </w:r>
        <w:r w:rsidR="00943C79">
          <w:rPr>
            <w:noProof/>
            <w:webHidden/>
          </w:rPr>
          <w:t>15</w:t>
        </w:r>
        <w:r w:rsidR="00943C79">
          <w:rPr>
            <w:noProof/>
            <w:webHidden/>
          </w:rPr>
          <w:fldChar w:fldCharType="end"/>
        </w:r>
      </w:hyperlink>
    </w:p>
    <w:p w14:paraId="201EA746" w14:textId="77777777" w:rsidR="00943C79" w:rsidRDefault="00253201">
      <w:pPr>
        <w:pStyle w:val="11"/>
        <w:rPr>
          <w:rFonts w:asciiTheme="minorHAnsi" w:eastAsiaTheme="minorEastAsia" w:hAnsiTheme="minorHAnsi" w:cstheme="minorBidi"/>
          <w:noProof/>
          <w:sz w:val="22"/>
          <w:szCs w:val="22"/>
        </w:rPr>
      </w:pPr>
      <w:hyperlink w:anchor="_Toc125539113" w:history="1">
        <w:r w:rsidR="00943C79" w:rsidRPr="008F1988">
          <w:rPr>
            <w:rStyle w:val="-"/>
            <w:noProof/>
          </w:rPr>
          <w:t>6.ΤΕΚΜΗΡΙΩΣΗ ΕΠΙΛΟΓΗΣ ΜΕΘΟΔΟΥ ΥΛΟΠΟΙΗΣΗΣ ΜΕ ΙΔΙΑ ΜΕΣΑ ( για τις περιπτώσεις  που επιλέγεται η συγκεκριμένη μέθοδος επισυνάπτεται αιτιολόγηση για κάθε υπο-έργο με βάση τα παρακάτω)</w:t>
        </w:r>
        <w:r w:rsidR="00943C79">
          <w:rPr>
            <w:noProof/>
            <w:webHidden/>
          </w:rPr>
          <w:tab/>
        </w:r>
        <w:r w:rsidR="00943C79">
          <w:rPr>
            <w:noProof/>
            <w:webHidden/>
          </w:rPr>
          <w:fldChar w:fldCharType="begin"/>
        </w:r>
        <w:r w:rsidR="00943C79">
          <w:rPr>
            <w:noProof/>
            <w:webHidden/>
          </w:rPr>
          <w:instrText xml:space="preserve"> PAGEREF _Toc125539113 \h </w:instrText>
        </w:r>
        <w:r w:rsidR="00943C79">
          <w:rPr>
            <w:noProof/>
            <w:webHidden/>
          </w:rPr>
        </w:r>
        <w:r w:rsidR="00943C79">
          <w:rPr>
            <w:noProof/>
            <w:webHidden/>
          </w:rPr>
          <w:fldChar w:fldCharType="separate"/>
        </w:r>
        <w:r w:rsidR="00943C79">
          <w:rPr>
            <w:noProof/>
            <w:webHidden/>
          </w:rPr>
          <w:t>19</w:t>
        </w:r>
        <w:r w:rsidR="00943C79">
          <w:rPr>
            <w:noProof/>
            <w:webHidden/>
          </w:rPr>
          <w:fldChar w:fldCharType="end"/>
        </w:r>
      </w:hyperlink>
    </w:p>
    <w:p w14:paraId="5303F8C1" w14:textId="77777777" w:rsidR="00943C79" w:rsidRDefault="00253201">
      <w:pPr>
        <w:pStyle w:val="11"/>
        <w:rPr>
          <w:rFonts w:asciiTheme="minorHAnsi" w:eastAsiaTheme="minorEastAsia" w:hAnsiTheme="minorHAnsi" w:cstheme="minorBidi"/>
          <w:noProof/>
          <w:sz w:val="22"/>
          <w:szCs w:val="22"/>
        </w:rPr>
      </w:pPr>
      <w:hyperlink w:anchor="_Toc125539114" w:history="1">
        <w:r w:rsidR="00943C79" w:rsidRPr="008F1988">
          <w:rPr>
            <w:rStyle w:val="-"/>
            <w:noProof/>
          </w:rPr>
          <w:t>7. ΣΧΕΔΙΟ ΔΡΑΣΗΣ ΓΙΑ ΤΗΝ ΩΡΙΜΑΝΣΗ ΚΑΙ ΥΛΟΠΟΙΗΣΗ ΤΩΝ ΕΠΙΜΕΡΟΥΣ ΕΡΓΑΣΙΩΝ</w:t>
        </w:r>
        <w:r w:rsidR="00943C79">
          <w:rPr>
            <w:noProof/>
            <w:webHidden/>
          </w:rPr>
          <w:tab/>
        </w:r>
        <w:r w:rsidR="00943C79">
          <w:rPr>
            <w:noProof/>
            <w:webHidden/>
          </w:rPr>
          <w:fldChar w:fldCharType="begin"/>
        </w:r>
        <w:r w:rsidR="00943C79">
          <w:rPr>
            <w:noProof/>
            <w:webHidden/>
          </w:rPr>
          <w:instrText xml:space="preserve"> PAGEREF _Toc125539114 \h </w:instrText>
        </w:r>
        <w:r w:rsidR="00943C79">
          <w:rPr>
            <w:noProof/>
            <w:webHidden/>
          </w:rPr>
        </w:r>
        <w:r w:rsidR="00943C79">
          <w:rPr>
            <w:noProof/>
            <w:webHidden/>
          </w:rPr>
          <w:fldChar w:fldCharType="separate"/>
        </w:r>
        <w:r w:rsidR="00943C79">
          <w:rPr>
            <w:noProof/>
            <w:webHidden/>
          </w:rPr>
          <w:t>20</w:t>
        </w:r>
        <w:r w:rsidR="00943C79">
          <w:rPr>
            <w:noProof/>
            <w:webHidden/>
          </w:rPr>
          <w:fldChar w:fldCharType="end"/>
        </w:r>
      </w:hyperlink>
    </w:p>
    <w:p w14:paraId="5A6AD329" w14:textId="77777777" w:rsidR="00943C79" w:rsidRDefault="00253201">
      <w:pPr>
        <w:pStyle w:val="11"/>
        <w:rPr>
          <w:rFonts w:asciiTheme="minorHAnsi" w:eastAsiaTheme="minorEastAsia" w:hAnsiTheme="minorHAnsi" w:cstheme="minorBidi"/>
          <w:noProof/>
          <w:sz w:val="22"/>
          <w:szCs w:val="22"/>
        </w:rPr>
      </w:pPr>
      <w:hyperlink w:anchor="_Toc125539115" w:history="1">
        <w:r w:rsidR="00943C79" w:rsidRPr="008F1988">
          <w:rPr>
            <w:rStyle w:val="-"/>
            <w:noProof/>
          </w:rPr>
          <w:t>8. ΔΕΙΚΤΕΣ ΑΞΙΟΛΟΓΗΣΗΣ – ΑΠΟΤΙΜΗΣΗΣ ΤΟΥ ΕΡΓΟΥ</w:t>
        </w:r>
        <w:r w:rsidR="00943C79">
          <w:rPr>
            <w:noProof/>
            <w:webHidden/>
          </w:rPr>
          <w:tab/>
        </w:r>
        <w:r w:rsidR="00943C79">
          <w:rPr>
            <w:noProof/>
            <w:webHidden/>
          </w:rPr>
          <w:fldChar w:fldCharType="begin"/>
        </w:r>
        <w:r w:rsidR="00943C79">
          <w:rPr>
            <w:noProof/>
            <w:webHidden/>
          </w:rPr>
          <w:instrText xml:space="preserve"> PAGEREF _Toc125539115 \h </w:instrText>
        </w:r>
        <w:r w:rsidR="00943C79">
          <w:rPr>
            <w:noProof/>
            <w:webHidden/>
          </w:rPr>
        </w:r>
        <w:r w:rsidR="00943C79">
          <w:rPr>
            <w:noProof/>
            <w:webHidden/>
          </w:rPr>
          <w:fldChar w:fldCharType="separate"/>
        </w:r>
        <w:r w:rsidR="00943C79">
          <w:rPr>
            <w:noProof/>
            <w:webHidden/>
          </w:rPr>
          <w:t>23</w:t>
        </w:r>
        <w:r w:rsidR="00943C79">
          <w:rPr>
            <w:noProof/>
            <w:webHidden/>
          </w:rPr>
          <w:fldChar w:fldCharType="end"/>
        </w:r>
      </w:hyperlink>
    </w:p>
    <w:p w14:paraId="4F33BDEF" w14:textId="77777777" w:rsidR="00943C79" w:rsidRDefault="00253201">
      <w:pPr>
        <w:pStyle w:val="11"/>
        <w:rPr>
          <w:rFonts w:asciiTheme="minorHAnsi" w:eastAsiaTheme="minorEastAsia" w:hAnsiTheme="minorHAnsi" w:cstheme="minorBidi"/>
          <w:noProof/>
          <w:sz w:val="22"/>
          <w:szCs w:val="22"/>
        </w:rPr>
      </w:pPr>
      <w:hyperlink w:anchor="_Toc125539116" w:history="1">
        <w:r w:rsidR="00943C79" w:rsidRPr="008F1988">
          <w:rPr>
            <w:rStyle w:val="-"/>
            <w:noProof/>
          </w:rPr>
          <w:t>ΣΥΜΒΟΛΗ ΣΤΗΝ ΕΠΙΤΕΥΞΗ ΤΩΝ ΓΕΝΙΚΟΤΕΡΩΝ ΣΤΟΧΩΝ ΤΩΝ ΔΡΑΣΕΩΝ σύμφωνα με το ΠεΠ Ι.Ν. 2021-2027 και την Πρόσκληση.</w:t>
        </w:r>
        <w:r w:rsidR="00943C79">
          <w:rPr>
            <w:noProof/>
            <w:webHidden/>
          </w:rPr>
          <w:tab/>
        </w:r>
        <w:r w:rsidR="00943C79">
          <w:rPr>
            <w:noProof/>
            <w:webHidden/>
          </w:rPr>
          <w:fldChar w:fldCharType="begin"/>
        </w:r>
        <w:r w:rsidR="00943C79">
          <w:rPr>
            <w:noProof/>
            <w:webHidden/>
          </w:rPr>
          <w:instrText xml:space="preserve"> PAGEREF _Toc125539116 \h </w:instrText>
        </w:r>
        <w:r w:rsidR="00943C79">
          <w:rPr>
            <w:noProof/>
            <w:webHidden/>
          </w:rPr>
        </w:r>
        <w:r w:rsidR="00943C79">
          <w:rPr>
            <w:noProof/>
            <w:webHidden/>
          </w:rPr>
          <w:fldChar w:fldCharType="separate"/>
        </w:r>
        <w:r w:rsidR="00943C79">
          <w:rPr>
            <w:noProof/>
            <w:webHidden/>
          </w:rPr>
          <w:t>23</w:t>
        </w:r>
        <w:r w:rsidR="00943C79">
          <w:rPr>
            <w:noProof/>
            <w:webHidden/>
          </w:rPr>
          <w:fldChar w:fldCharType="end"/>
        </w:r>
      </w:hyperlink>
    </w:p>
    <w:p w14:paraId="0F0A6533" w14:textId="77777777" w:rsidR="00943C79" w:rsidRDefault="00253201">
      <w:pPr>
        <w:pStyle w:val="11"/>
        <w:rPr>
          <w:rFonts w:asciiTheme="minorHAnsi" w:eastAsiaTheme="minorEastAsia" w:hAnsiTheme="minorHAnsi" w:cstheme="minorBidi"/>
          <w:noProof/>
          <w:sz w:val="22"/>
          <w:szCs w:val="22"/>
        </w:rPr>
      </w:pPr>
      <w:hyperlink w:anchor="_Toc125539117" w:history="1">
        <w:r w:rsidR="00943C79" w:rsidRPr="008F1988">
          <w:rPr>
            <w:rStyle w:val="-"/>
            <w:noProof/>
          </w:rPr>
          <w:t>10. Δήλωση υποχρεώσεων υποψήφιου Δικαιούχου Φορέα (ή/και φορέων σύμπραξης)</w:t>
        </w:r>
        <w:r w:rsidR="00943C79">
          <w:rPr>
            <w:noProof/>
            <w:webHidden/>
          </w:rPr>
          <w:tab/>
        </w:r>
        <w:r w:rsidR="00943C79">
          <w:rPr>
            <w:noProof/>
            <w:webHidden/>
          </w:rPr>
          <w:fldChar w:fldCharType="begin"/>
        </w:r>
        <w:r w:rsidR="00943C79">
          <w:rPr>
            <w:noProof/>
            <w:webHidden/>
          </w:rPr>
          <w:instrText xml:space="preserve"> PAGEREF _Toc125539117 \h </w:instrText>
        </w:r>
        <w:r w:rsidR="00943C79">
          <w:rPr>
            <w:noProof/>
            <w:webHidden/>
          </w:rPr>
        </w:r>
        <w:r w:rsidR="00943C79">
          <w:rPr>
            <w:noProof/>
            <w:webHidden/>
          </w:rPr>
          <w:fldChar w:fldCharType="separate"/>
        </w:r>
        <w:r w:rsidR="00943C79">
          <w:rPr>
            <w:noProof/>
            <w:webHidden/>
          </w:rPr>
          <w:t>23</w:t>
        </w:r>
        <w:r w:rsidR="00943C79">
          <w:rPr>
            <w:noProof/>
            <w:webHidden/>
          </w:rPr>
          <w:fldChar w:fldCharType="end"/>
        </w:r>
      </w:hyperlink>
    </w:p>
    <w:p w14:paraId="1CD9142B" w14:textId="77777777" w:rsidR="00550AE8" w:rsidRPr="005A128F" w:rsidRDefault="00100548" w:rsidP="00B628A4">
      <w:pPr>
        <w:pStyle w:val="11"/>
        <w:rPr>
          <w:rFonts w:cs="Tahoma"/>
          <w:color w:val="3333CC"/>
          <w:sz w:val="20"/>
          <w:szCs w:val="20"/>
        </w:rPr>
      </w:pPr>
      <w:r w:rsidRPr="00B612F8">
        <w:rPr>
          <w:rStyle w:val="-"/>
          <w:rFonts w:ascii="Calibri" w:hAnsi="Calibri"/>
          <w:noProof/>
          <w:sz w:val="32"/>
        </w:rPr>
        <w:fldChar w:fldCharType="end"/>
      </w:r>
    </w:p>
    <w:p w14:paraId="4EE789C4" w14:textId="77777777" w:rsidR="00550AE8" w:rsidRPr="005A128F" w:rsidRDefault="00550AE8" w:rsidP="00686E50">
      <w:pPr>
        <w:spacing w:line="360" w:lineRule="auto"/>
        <w:rPr>
          <w:rFonts w:ascii="Calibri" w:hAnsi="Calibri" w:cs="Tahoma"/>
          <w:sz w:val="20"/>
          <w:szCs w:val="20"/>
        </w:rPr>
      </w:pPr>
    </w:p>
    <w:p w14:paraId="239CFD5F" w14:textId="77777777" w:rsidR="00C90ECE" w:rsidRPr="005A128F" w:rsidRDefault="00C90ECE">
      <w:pPr>
        <w:rPr>
          <w:rFonts w:ascii="Calibri" w:hAnsi="Calibri"/>
        </w:rPr>
      </w:pPr>
      <w:r w:rsidRPr="005A128F">
        <w:rPr>
          <w:rFonts w:ascii="Calibri" w:hAnsi="Calibri"/>
          <w:b/>
          <w:bCs/>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80762" w:rsidRPr="005A128F" w14:paraId="1461697F" w14:textId="77777777" w:rsidTr="00E80762">
        <w:trPr>
          <w:trHeight w:val="381"/>
        </w:trPr>
        <w:tc>
          <w:tcPr>
            <w:tcW w:w="8568" w:type="dxa"/>
            <w:shd w:val="clear" w:color="auto" w:fill="0C0C0C"/>
            <w:vAlign w:val="center"/>
          </w:tcPr>
          <w:p w14:paraId="58B0DED5" w14:textId="77777777" w:rsidR="00E80762" w:rsidRPr="003C59C5" w:rsidRDefault="00E80762" w:rsidP="00AB1DB3">
            <w:pPr>
              <w:pStyle w:val="1"/>
            </w:pPr>
            <w:bookmarkStart w:id="8" w:name="_Toc125539101"/>
            <w:r w:rsidRPr="003C59C5">
              <w:lastRenderedPageBreak/>
              <w:t>1. ΓΕΝΙΚΑ ΣΤΟΙΧΕΙΑ ΠΡΟ</w:t>
            </w:r>
            <w:r w:rsidR="007375C1" w:rsidRPr="003C59C5">
              <w:t>ΣΚΛΗΣΗΣ</w:t>
            </w:r>
            <w:bookmarkEnd w:id="8"/>
          </w:p>
        </w:tc>
      </w:tr>
    </w:tbl>
    <w:p w14:paraId="7818F7FD" w14:textId="77777777" w:rsidR="008F5B8A" w:rsidRPr="005A128F" w:rsidRDefault="008F5B8A" w:rsidP="00550AE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0E2BD2" w:rsidRPr="005A128F" w14:paraId="7C91535F" w14:textId="77777777" w:rsidTr="00B87CC7">
        <w:tc>
          <w:tcPr>
            <w:tcW w:w="4322" w:type="dxa"/>
            <w:shd w:val="clear" w:color="auto" w:fill="D9D9D9"/>
            <w:vAlign w:val="center"/>
          </w:tcPr>
          <w:p w14:paraId="70EE905B" w14:textId="77777777" w:rsidR="000E2BD2" w:rsidRPr="003C59C5" w:rsidRDefault="006F78E6" w:rsidP="00F00A26">
            <w:pPr>
              <w:spacing w:line="360" w:lineRule="auto"/>
              <w:rPr>
                <w:rFonts w:asciiTheme="minorHAnsi" w:hAnsiTheme="minorHAnsi" w:cstheme="minorHAnsi"/>
                <w:b/>
                <w:sz w:val="18"/>
                <w:szCs w:val="18"/>
              </w:rPr>
            </w:pPr>
            <w:r w:rsidRPr="003C59C5">
              <w:rPr>
                <w:rFonts w:asciiTheme="minorHAnsi" w:hAnsiTheme="minorHAnsi" w:cstheme="minorHAnsi"/>
                <w:b/>
                <w:sz w:val="18"/>
                <w:szCs w:val="18"/>
              </w:rPr>
              <w:t>ΠΡΟΤΕΡΑΙΟΤΗΤΑ</w:t>
            </w:r>
            <w:r w:rsidR="000E2BD2" w:rsidRPr="003C59C5">
              <w:rPr>
                <w:rFonts w:asciiTheme="minorHAnsi" w:hAnsiTheme="minorHAnsi" w:cstheme="minorHAnsi"/>
                <w:b/>
                <w:sz w:val="18"/>
                <w:szCs w:val="18"/>
              </w:rPr>
              <w:t xml:space="preserve"> </w:t>
            </w:r>
            <w:r w:rsidR="00C411E4" w:rsidRPr="003C59C5">
              <w:rPr>
                <w:rFonts w:asciiTheme="minorHAnsi" w:hAnsiTheme="minorHAnsi" w:cstheme="minorHAnsi"/>
                <w:b/>
                <w:sz w:val="18"/>
                <w:szCs w:val="18"/>
              </w:rPr>
              <w:t>(όπως σε: αναλυτική πρόσκληση δράσης)</w:t>
            </w:r>
          </w:p>
        </w:tc>
        <w:tc>
          <w:tcPr>
            <w:tcW w:w="4200" w:type="dxa"/>
            <w:shd w:val="clear" w:color="auto" w:fill="auto"/>
            <w:vAlign w:val="center"/>
          </w:tcPr>
          <w:p w14:paraId="0B24DF2F" w14:textId="77777777" w:rsidR="00537580" w:rsidRPr="003C59C5" w:rsidRDefault="00537580" w:rsidP="007078AE">
            <w:pPr>
              <w:spacing w:line="360" w:lineRule="auto"/>
              <w:jc w:val="both"/>
              <w:rPr>
                <w:rFonts w:asciiTheme="minorHAnsi" w:hAnsiTheme="minorHAnsi" w:cstheme="minorHAnsi"/>
                <w:szCs w:val="20"/>
              </w:rPr>
            </w:pPr>
            <w:proofErr w:type="spellStart"/>
            <w:r w:rsidRPr="003C59C5">
              <w:rPr>
                <w:rFonts w:asciiTheme="minorHAnsi" w:hAnsiTheme="minorHAnsi" w:cstheme="minorHAnsi"/>
                <w:szCs w:val="20"/>
              </w:rPr>
              <w:t>Π</w:t>
            </w:r>
            <w:r w:rsidR="00F00A26" w:rsidRPr="003C59C5">
              <w:rPr>
                <w:rFonts w:asciiTheme="minorHAnsi" w:hAnsiTheme="minorHAnsi" w:cstheme="minorHAnsi"/>
                <w:szCs w:val="20"/>
              </w:rPr>
              <w:t>ε</w:t>
            </w:r>
            <w:r w:rsidRPr="003C59C5">
              <w:rPr>
                <w:rFonts w:asciiTheme="minorHAnsi" w:hAnsiTheme="minorHAnsi" w:cstheme="minorHAnsi"/>
                <w:szCs w:val="20"/>
              </w:rPr>
              <w:t>Π</w:t>
            </w:r>
            <w:proofErr w:type="spellEnd"/>
            <w:r w:rsidRPr="003C59C5">
              <w:rPr>
                <w:rFonts w:asciiTheme="minorHAnsi" w:hAnsiTheme="minorHAnsi" w:cstheme="minorHAnsi"/>
                <w:szCs w:val="20"/>
              </w:rPr>
              <w:t xml:space="preserve"> ΙΟΝΙ</w:t>
            </w:r>
            <w:r w:rsidR="00F00A26" w:rsidRPr="003C59C5">
              <w:rPr>
                <w:rFonts w:asciiTheme="minorHAnsi" w:hAnsiTheme="minorHAnsi" w:cstheme="minorHAnsi"/>
                <w:szCs w:val="20"/>
              </w:rPr>
              <w:t>Α ΝΗΣΙΑ 2021-2027</w:t>
            </w:r>
          </w:p>
          <w:p w14:paraId="2092C5C0" w14:textId="2B4D9D61" w:rsidR="00537580" w:rsidRPr="005031CD" w:rsidRDefault="00F00A26" w:rsidP="007078AE">
            <w:pPr>
              <w:spacing w:line="360" w:lineRule="auto"/>
              <w:jc w:val="both"/>
              <w:rPr>
                <w:rFonts w:asciiTheme="minorHAnsi" w:hAnsiTheme="minorHAnsi" w:cstheme="minorHAnsi"/>
                <w:szCs w:val="20"/>
                <w:highlight w:val="yellow"/>
              </w:rPr>
            </w:pPr>
            <w:r w:rsidRPr="005031CD">
              <w:rPr>
                <w:rFonts w:asciiTheme="minorHAnsi" w:hAnsiTheme="minorHAnsi" w:cstheme="minorHAnsi"/>
                <w:szCs w:val="20"/>
                <w:highlight w:val="yellow"/>
              </w:rPr>
              <w:t>ΠΡΟΤΕΡΑΙΟΤΗΤΑ</w:t>
            </w:r>
            <w:r w:rsidR="007509CD" w:rsidRPr="005031CD">
              <w:rPr>
                <w:rFonts w:asciiTheme="minorHAnsi" w:hAnsiTheme="minorHAnsi" w:cstheme="minorHAnsi"/>
                <w:szCs w:val="20"/>
                <w:highlight w:val="yellow"/>
              </w:rPr>
              <w:t>:</w:t>
            </w:r>
            <w:r w:rsidR="00537580" w:rsidRPr="005031CD">
              <w:rPr>
                <w:rFonts w:asciiTheme="minorHAnsi" w:hAnsiTheme="minorHAnsi" w:cstheme="minorHAnsi"/>
                <w:szCs w:val="20"/>
                <w:highlight w:val="yellow"/>
              </w:rPr>
              <w:t xml:space="preserve"> -</w:t>
            </w:r>
            <w:r w:rsidR="007779CB">
              <w:rPr>
                <w:rFonts w:asciiTheme="minorHAnsi" w:hAnsiTheme="minorHAnsi" w:cstheme="minorHAnsi"/>
                <w:szCs w:val="20"/>
                <w:highlight w:val="yellow"/>
              </w:rPr>
              <w:t>…</w:t>
            </w:r>
            <w:r w:rsidR="00537580" w:rsidRPr="005031CD">
              <w:rPr>
                <w:rFonts w:asciiTheme="minorHAnsi" w:hAnsiTheme="minorHAnsi" w:cstheme="minorHAnsi"/>
                <w:szCs w:val="20"/>
                <w:highlight w:val="yellow"/>
              </w:rPr>
              <w:t>-</w:t>
            </w:r>
          </w:p>
          <w:p w14:paraId="39B908A7" w14:textId="09625D1E" w:rsidR="007509CD" w:rsidRPr="005031CD" w:rsidRDefault="007509CD" w:rsidP="007509CD">
            <w:pPr>
              <w:spacing w:line="360" w:lineRule="auto"/>
              <w:rPr>
                <w:rFonts w:asciiTheme="minorHAnsi" w:hAnsiTheme="minorHAnsi" w:cstheme="minorHAnsi"/>
                <w:b/>
                <w:bCs/>
                <w:sz w:val="18"/>
                <w:szCs w:val="18"/>
                <w:highlight w:val="yellow"/>
              </w:rPr>
            </w:pPr>
            <w:r w:rsidRPr="005031CD">
              <w:rPr>
                <w:rFonts w:asciiTheme="minorHAnsi" w:hAnsiTheme="minorHAnsi" w:cstheme="minorHAnsi"/>
                <w:b/>
                <w:bCs/>
                <w:sz w:val="18"/>
                <w:szCs w:val="18"/>
                <w:highlight w:val="yellow"/>
              </w:rPr>
              <w:t>«</w:t>
            </w:r>
            <w:r w:rsidR="007779CB" w:rsidRPr="00B1790D">
              <w:rPr>
                <w:rFonts w:asciiTheme="minorHAnsi" w:hAnsiTheme="minorHAnsi" w:cstheme="minorHAnsi"/>
                <w:b/>
                <w:bCs/>
                <w:sz w:val="18"/>
                <w:szCs w:val="18"/>
                <w:highlight w:val="yellow"/>
              </w:rPr>
              <w:t>……………………………………………………..</w:t>
            </w:r>
            <w:r w:rsidRPr="005031CD">
              <w:rPr>
                <w:rFonts w:asciiTheme="minorHAnsi" w:hAnsiTheme="minorHAnsi" w:cstheme="minorHAnsi"/>
                <w:b/>
                <w:bCs/>
                <w:sz w:val="18"/>
                <w:szCs w:val="18"/>
                <w:highlight w:val="yellow"/>
              </w:rPr>
              <w:t>»</w:t>
            </w:r>
          </w:p>
          <w:p w14:paraId="0A8DC776" w14:textId="674F4C8D" w:rsidR="0020516A" w:rsidRPr="00B1790D" w:rsidRDefault="006F78E6" w:rsidP="007078AE">
            <w:pPr>
              <w:spacing w:line="360" w:lineRule="auto"/>
              <w:jc w:val="both"/>
              <w:rPr>
                <w:rFonts w:asciiTheme="minorHAnsi" w:hAnsiTheme="minorHAnsi" w:cstheme="minorHAnsi"/>
                <w:szCs w:val="20"/>
                <w:highlight w:val="yellow"/>
              </w:rPr>
            </w:pPr>
            <w:r w:rsidRPr="005031CD">
              <w:rPr>
                <w:rFonts w:asciiTheme="minorHAnsi" w:hAnsiTheme="minorHAnsi" w:cstheme="minorHAnsi"/>
                <w:szCs w:val="20"/>
                <w:highlight w:val="yellow"/>
              </w:rPr>
              <w:t>Ε</w:t>
            </w:r>
            <w:r w:rsidR="00F00A26" w:rsidRPr="005031CD">
              <w:rPr>
                <w:rFonts w:asciiTheme="minorHAnsi" w:hAnsiTheme="minorHAnsi" w:cstheme="minorHAnsi"/>
                <w:szCs w:val="20"/>
                <w:highlight w:val="yellow"/>
              </w:rPr>
              <w:t>ιδικός Στόχος</w:t>
            </w:r>
            <w:r w:rsidR="0020516A" w:rsidRPr="005031CD">
              <w:rPr>
                <w:rFonts w:asciiTheme="minorHAnsi" w:hAnsiTheme="minorHAnsi" w:cstheme="minorHAnsi"/>
                <w:szCs w:val="20"/>
                <w:highlight w:val="yellow"/>
              </w:rPr>
              <w:t xml:space="preserve">: </w:t>
            </w:r>
            <w:r w:rsidR="007779CB" w:rsidRPr="00B1790D">
              <w:rPr>
                <w:rFonts w:asciiTheme="minorHAnsi" w:hAnsiTheme="minorHAnsi" w:cstheme="minorHAnsi"/>
                <w:szCs w:val="20"/>
                <w:highlight w:val="yellow"/>
              </w:rPr>
              <w:t>………………….</w:t>
            </w:r>
          </w:p>
          <w:p w14:paraId="7C29B6B5" w14:textId="69816ECA" w:rsidR="00537580" w:rsidRPr="008D442A" w:rsidRDefault="006F78E6" w:rsidP="008D442A">
            <w:pPr>
              <w:spacing w:line="360" w:lineRule="auto"/>
              <w:rPr>
                <w:rFonts w:asciiTheme="minorHAnsi" w:hAnsiTheme="minorHAnsi" w:cstheme="minorHAnsi"/>
                <w:b/>
                <w:bCs/>
                <w:sz w:val="18"/>
                <w:szCs w:val="18"/>
                <w:highlight w:val="yellow"/>
              </w:rPr>
            </w:pPr>
            <w:r w:rsidRPr="005031CD">
              <w:rPr>
                <w:rFonts w:asciiTheme="minorHAnsi" w:hAnsiTheme="minorHAnsi" w:cstheme="minorHAnsi"/>
                <w:b/>
                <w:bCs/>
                <w:sz w:val="18"/>
                <w:szCs w:val="18"/>
                <w:highlight w:val="yellow"/>
              </w:rPr>
              <w:t>«</w:t>
            </w:r>
            <w:r w:rsidR="007779CB">
              <w:rPr>
                <w:rFonts w:asciiTheme="minorHAnsi" w:hAnsiTheme="minorHAnsi" w:cstheme="minorHAnsi"/>
                <w:b/>
                <w:bCs/>
                <w:sz w:val="18"/>
                <w:szCs w:val="18"/>
                <w:highlight w:val="yellow"/>
                <w:lang w:val="en-US"/>
              </w:rPr>
              <w:t>…………………………………………………….</w:t>
            </w:r>
            <w:r w:rsidRPr="005031CD">
              <w:rPr>
                <w:rFonts w:asciiTheme="minorHAnsi" w:hAnsiTheme="minorHAnsi" w:cstheme="minorHAnsi"/>
                <w:b/>
                <w:bCs/>
                <w:sz w:val="18"/>
                <w:szCs w:val="18"/>
                <w:highlight w:val="yellow"/>
              </w:rPr>
              <w:t>»</w:t>
            </w:r>
          </w:p>
          <w:p w14:paraId="67532A79" w14:textId="77777777" w:rsidR="00750984" w:rsidRPr="003C59C5" w:rsidRDefault="00750984" w:rsidP="0020516A">
            <w:pPr>
              <w:spacing w:line="360" w:lineRule="auto"/>
              <w:jc w:val="both"/>
              <w:rPr>
                <w:rFonts w:asciiTheme="minorHAnsi" w:hAnsiTheme="minorHAnsi" w:cstheme="minorHAnsi"/>
                <w:sz w:val="20"/>
                <w:szCs w:val="20"/>
              </w:rPr>
            </w:pPr>
          </w:p>
        </w:tc>
      </w:tr>
      <w:tr w:rsidR="006179F0" w:rsidRPr="005A128F" w14:paraId="53C6D42B" w14:textId="77777777" w:rsidTr="00B87CC7">
        <w:tc>
          <w:tcPr>
            <w:tcW w:w="4322" w:type="dxa"/>
            <w:shd w:val="clear" w:color="auto" w:fill="D9D9D9"/>
            <w:vAlign w:val="center"/>
          </w:tcPr>
          <w:p w14:paraId="6E386788" w14:textId="77777777" w:rsidR="006179F0" w:rsidRPr="003C59C5" w:rsidRDefault="006F78E6" w:rsidP="00513763">
            <w:pPr>
              <w:spacing w:line="360" w:lineRule="auto"/>
              <w:rPr>
                <w:rFonts w:asciiTheme="minorHAnsi" w:hAnsiTheme="minorHAnsi" w:cstheme="minorHAnsi"/>
                <w:b/>
                <w:sz w:val="18"/>
                <w:szCs w:val="18"/>
                <w:highlight w:val="yellow"/>
              </w:rPr>
            </w:pPr>
            <w:r w:rsidRPr="003C59C5">
              <w:rPr>
                <w:rFonts w:asciiTheme="minorHAnsi" w:hAnsiTheme="minorHAnsi" w:cstheme="minorHAnsi"/>
                <w:b/>
                <w:sz w:val="18"/>
                <w:szCs w:val="18"/>
              </w:rPr>
              <w:t>ΚΑΤΗΓΟΡΙΑ ΔΡΑΣΕΩΝ (όπως σε: αναλυτική πρόσκληση</w:t>
            </w:r>
            <w:r w:rsidR="00F00A26" w:rsidRPr="003C59C5">
              <w:rPr>
                <w:rFonts w:asciiTheme="minorHAnsi" w:hAnsiTheme="minorHAnsi" w:cstheme="minorHAnsi"/>
                <w:b/>
                <w:sz w:val="18"/>
                <w:szCs w:val="18"/>
              </w:rPr>
              <w:t xml:space="preserve"> – τίτλος Πρόσκλησης</w:t>
            </w:r>
            <w:r w:rsidRPr="003C59C5">
              <w:rPr>
                <w:rFonts w:asciiTheme="minorHAnsi" w:hAnsiTheme="minorHAnsi" w:cstheme="minorHAnsi"/>
                <w:b/>
                <w:sz w:val="18"/>
                <w:szCs w:val="18"/>
              </w:rPr>
              <w:t>)</w:t>
            </w:r>
          </w:p>
        </w:tc>
        <w:tc>
          <w:tcPr>
            <w:tcW w:w="4200" w:type="dxa"/>
            <w:shd w:val="clear" w:color="auto" w:fill="auto"/>
            <w:vAlign w:val="center"/>
          </w:tcPr>
          <w:p w14:paraId="04E8CEB6" w14:textId="210C5972" w:rsidR="006F78E6" w:rsidRPr="008D442A" w:rsidRDefault="006F78E6" w:rsidP="008D442A">
            <w:pPr>
              <w:spacing w:line="360" w:lineRule="auto"/>
              <w:rPr>
                <w:rFonts w:asciiTheme="minorHAnsi" w:hAnsiTheme="minorHAnsi" w:cstheme="minorHAnsi"/>
                <w:b/>
                <w:bCs/>
                <w:sz w:val="18"/>
                <w:szCs w:val="18"/>
                <w:highlight w:val="yellow"/>
              </w:rPr>
            </w:pPr>
            <w:r w:rsidRPr="008D442A">
              <w:rPr>
                <w:rFonts w:asciiTheme="minorHAnsi" w:hAnsiTheme="minorHAnsi" w:cstheme="minorHAnsi"/>
                <w:b/>
                <w:bCs/>
                <w:sz w:val="18"/>
                <w:szCs w:val="18"/>
                <w:highlight w:val="yellow"/>
              </w:rPr>
              <w:t>«</w:t>
            </w:r>
            <w:r w:rsidR="007779CB">
              <w:rPr>
                <w:rFonts w:asciiTheme="minorHAnsi" w:hAnsiTheme="minorHAnsi" w:cstheme="minorHAnsi"/>
                <w:b/>
                <w:bCs/>
                <w:sz w:val="18"/>
                <w:szCs w:val="18"/>
                <w:highlight w:val="yellow"/>
                <w:lang w:val="en-US"/>
              </w:rPr>
              <w:t>…………………………………………………………………</w:t>
            </w:r>
            <w:r w:rsidRPr="008D442A">
              <w:rPr>
                <w:rFonts w:asciiTheme="minorHAnsi" w:hAnsiTheme="minorHAnsi" w:cstheme="minorHAnsi"/>
                <w:b/>
                <w:bCs/>
                <w:sz w:val="18"/>
                <w:szCs w:val="18"/>
                <w:highlight w:val="yellow"/>
              </w:rPr>
              <w:t>»</w:t>
            </w:r>
          </w:p>
          <w:p w14:paraId="724ECACB" w14:textId="77777777" w:rsidR="006179F0" w:rsidRPr="008D442A" w:rsidRDefault="006179F0" w:rsidP="008D442A">
            <w:pPr>
              <w:spacing w:line="360" w:lineRule="auto"/>
              <w:rPr>
                <w:rFonts w:asciiTheme="minorHAnsi" w:hAnsiTheme="minorHAnsi" w:cstheme="minorHAnsi"/>
                <w:b/>
                <w:bCs/>
                <w:sz w:val="18"/>
                <w:szCs w:val="18"/>
                <w:highlight w:val="yellow"/>
              </w:rPr>
            </w:pPr>
          </w:p>
        </w:tc>
      </w:tr>
    </w:tbl>
    <w:p w14:paraId="0DC64A5E" w14:textId="77777777" w:rsidR="005706D0" w:rsidRDefault="005706D0" w:rsidP="00854847">
      <w:pPr>
        <w:rPr>
          <w:rFonts w:ascii="Calibri" w:hAnsi="Calibri"/>
          <w:sz w:val="20"/>
          <w:szCs w:val="20"/>
        </w:rPr>
      </w:pPr>
    </w:p>
    <w:p w14:paraId="0B1FBC56" w14:textId="77777777" w:rsidR="005706D0" w:rsidRDefault="005706D0">
      <w:pPr>
        <w:rPr>
          <w:rFonts w:ascii="Calibri" w:hAnsi="Calibri"/>
          <w:sz w:val="20"/>
          <w:szCs w:val="20"/>
        </w:rPr>
      </w:pPr>
      <w:r>
        <w:rPr>
          <w:rFonts w:ascii="Calibri" w:hAnsi="Calibri"/>
          <w:sz w:val="20"/>
          <w:szCs w:val="20"/>
        </w:rPr>
        <w:br w:type="page"/>
      </w:r>
    </w:p>
    <w:p w14:paraId="5B88EDF5" w14:textId="77777777" w:rsidR="00854847" w:rsidRPr="005A128F" w:rsidRDefault="00854847" w:rsidP="00854847">
      <w:pPr>
        <w:rPr>
          <w:rFonts w:ascii="Calibri" w:hAnsi="Calibr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E80762" w:rsidRPr="005A128F" w14:paraId="203A72F2" w14:textId="77777777" w:rsidTr="003A0EF7">
        <w:tc>
          <w:tcPr>
            <w:tcW w:w="9209" w:type="dxa"/>
            <w:shd w:val="clear" w:color="auto" w:fill="0C0C0C"/>
          </w:tcPr>
          <w:p w14:paraId="2F1DAB1E" w14:textId="77777777" w:rsidR="00E80762" w:rsidRPr="00751B2A" w:rsidRDefault="00E80762" w:rsidP="00AB1DB3">
            <w:pPr>
              <w:pStyle w:val="1"/>
            </w:pPr>
            <w:bookmarkStart w:id="9" w:name="_Toc125539102"/>
            <w:r w:rsidRPr="00751B2A">
              <w:t>2. ΣΥΝΤΟΜΗ ΠΑΡΟΥΣΙΑΣΗ ΒΑΣΙΚΩΝ ΣΤΟΙΧΕΙΩΝ ΤΟΥ ΕΡΓΟΥ</w:t>
            </w:r>
            <w:bookmarkEnd w:id="9"/>
          </w:p>
        </w:tc>
      </w:tr>
    </w:tbl>
    <w:p w14:paraId="7D58679B" w14:textId="77777777" w:rsidR="004929EE" w:rsidRPr="005A128F" w:rsidRDefault="004929EE" w:rsidP="004929EE">
      <w:pPr>
        <w:rPr>
          <w:rFonts w:ascii="Calibri" w:hAnsi="Calibri"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582"/>
        <w:gridCol w:w="2026"/>
        <w:gridCol w:w="2155"/>
      </w:tblGrid>
      <w:tr w:rsidR="00E80762" w:rsidRPr="00054C82" w14:paraId="5E902D63" w14:textId="77777777" w:rsidTr="003A0EF7">
        <w:tc>
          <w:tcPr>
            <w:tcW w:w="9209" w:type="dxa"/>
            <w:gridSpan w:val="4"/>
            <w:shd w:val="clear" w:color="auto" w:fill="6C0000"/>
          </w:tcPr>
          <w:p w14:paraId="438BA044" w14:textId="77777777" w:rsidR="00E80762" w:rsidRPr="006A669E" w:rsidRDefault="00A56A0C" w:rsidP="00606AA8">
            <w:pPr>
              <w:pStyle w:val="2"/>
              <w:rPr>
                <w:rFonts w:ascii="Calibri" w:hAnsi="Calibri"/>
                <w:i w:val="0"/>
                <w:sz w:val="24"/>
                <w:szCs w:val="24"/>
                <w:highlight w:val="yellow"/>
              </w:rPr>
            </w:pPr>
            <w:bookmarkStart w:id="10" w:name="_Toc125539103"/>
            <w:r w:rsidRPr="006A669E">
              <w:rPr>
                <w:rFonts w:ascii="Calibri" w:hAnsi="Calibri"/>
                <w:i w:val="0"/>
                <w:sz w:val="24"/>
                <w:szCs w:val="24"/>
              </w:rPr>
              <w:t>2.1 ΔΙΚΑΙΟΥΧΟΣ ΦΟΡΕΑΣ</w:t>
            </w:r>
            <w:bookmarkEnd w:id="10"/>
            <w:r w:rsidRPr="006A669E">
              <w:rPr>
                <w:rFonts w:ascii="Calibri" w:hAnsi="Calibri"/>
                <w:i w:val="0"/>
                <w:sz w:val="24"/>
                <w:szCs w:val="24"/>
              </w:rPr>
              <w:t xml:space="preserve"> </w:t>
            </w:r>
          </w:p>
        </w:tc>
      </w:tr>
      <w:tr w:rsidR="0026427D" w:rsidRPr="00054C82" w14:paraId="3CB95A22" w14:textId="77777777" w:rsidTr="003A0EF7">
        <w:tblPrEx>
          <w:tblLook w:val="01E0" w:firstRow="1" w:lastRow="1" w:firstColumn="1" w:lastColumn="1" w:noHBand="0" w:noVBand="0"/>
        </w:tblPrEx>
        <w:tc>
          <w:tcPr>
            <w:tcW w:w="1446" w:type="dxa"/>
            <w:shd w:val="clear" w:color="auto" w:fill="CCCCCC"/>
          </w:tcPr>
          <w:p w14:paraId="5C2A2341" w14:textId="77777777" w:rsidR="0026427D" w:rsidRPr="002422C9" w:rsidRDefault="0026427D" w:rsidP="0025052E">
            <w:pPr>
              <w:spacing w:line="360" w:lineRule="auto"/>
              <w:jc w:val="center"/>
              <w:rPr>
                <w:rFonts w:ascii="Calibri" w:hAnsi="Calibri" w:cs="Tahoma"/>
                <w:b/>
                <w:sz w:val="20"/>
                <w:szCs w:val="20"/>
              </w:rPr>
            </w:pPr>
            <w:r w:rsidRPr="002422C9">
              <w:rPr>
                <w:rFonts w:ascii="Calibri" w:hAnsi="Calibri" w:cs="Tahoma"/>
                <w:b/>
                <w:sz w:val="20"/>
                <w:szCs w:val="20"/>
              </w:rPr>
              <w:t>Α/Α ΦΟΡΕΑ</w:t>
            </w:r>
          </w:p>
        </w:tc>
        <w:tc>
          <w:tcPr>
            <w:tcW w:w="3582" w:type="dxa"/>
            <w:shd w:val="clear" w:color="auto" w:fill="CCCCCC"/>
          </w:tcPr>
          <w:p w14:paraId="57974ADB" w14:textId="77777777" w:rsidR="0026427D" w:rsidRPr="002422C9" w:rsidRDefault="0026427D" w:rsidP="00344B18">
            <w:pPr>
              <w:spacing w:line="360" w:lineRule="auto"/>
              <w:jc w:val="center"/>
              <w:rPr>
                <w:rFonts w:ascii="Calibri" w:hAnsi="Calibri" w:cs="Tahoma"/>
                <w:b/>
                <w:sz w:val="20"/>
                <w:szCs w:val="20"/>
              </w:rPr>
            </w:pPr>
            <w:r w:rsidRPr="002422C9">
              <w:rPr>
                <w:rFonts w:ascii="Calibri" w:hAnsi="Calibri" w:cs="Tahoma"/>
                <w:b/>
                <w:sz w:val="20"/>
                <w:szCs w:val="20"/>
              </w:rPr>
              <w:t>ΕΠΩΝΥΜΙΑ ΦΟΡΕΑ</w:t>
            </w:r>
          </w:p>
        </w:tc>
        <w:tc>
          <w:tcPr>
            <w:tcW w:w="2026" w:type="dxa"/>
            <w:shd w:val="clear" w:color="auto" w:fill="CCCCCC"/>
          </w:tcPr>
          <w:p w14:paraId="621F9005" w14:textId="77777777" w:rsidR="0026427D" w:rsidRPr="002422C9" w:rsidRDefault="0026427D" w:rsidP="00344B18">
            <w:pPr>
              <w:spacing w:line="360" w:lineRule="auto"/>
              <w:jc w:val="center"/>
              <w:rPr>
                <w:rFonts w:ascii="Calibri" w:hAnsi="Calibri" w:cs="Tahoma"/>
                <w:b/>
                <w:sz w:val="20"/>
                <w:szCs w:val="20"/>
              </w:rPr>
            </w:pPr>
            <w:r w:rsidRPr="002422C9">
              <w:rPr>
                <w:rFonts w:ascii="Calibri" w:hAnsi="Calibri" w:cs="Tahoma"/>
                <w:b/>
                <w:sz w:val="20"/>
                <w:szCs w:val="20"/>
              </w:rPr>
              <w:t>ΣΥΝΤΟΜΟΓΡΑΦΙΑ ΕΠΩΝΥΜΙΑΣ</w:t>
            </w:r>
          </w:p>
        </w:tc>
        <w:tc>
          <w:tcPr>
            <w:tcW w:w="2155" w:type="dxa"/>
            <w:shd w:val="clear" w:color="auto" w:fill="CCCCCC"/>
          </w:tcPr>
          <w:p w14:paraId="6FE4EF33" w14:textId="77777777" w:rsidR="0026427D" w:rsidRPr="002422C9" w:rsidRDefault="0026427D" w:rsidP="0025052E">
            <w:pPr>
              <w:spacing w:line="360" w:lineRule="auto"/>
              <w:jc w:val="center"/>
              <w:rPr>
                <w:rFonts w:ascii="Calibri" w:hAnsi="Calibri" w:cs="Tahoma"/>
                <w:b/>
                <w:sz w:val="20"/>
                <w:szCs w:val="20"/>
              </w:rPr>
            </w:pPr>
            <w:r w:rsidRPr="002422C9">
              <w:rPr>
                <w:rFonts w:ascii="Calibri" w:hAnsi="Calibri" w:cs="Tahoma"/>
                <w:b/>
                <w:sz w:val="20"/>
                <w:szCs w:val="20"/>
              </w:rPr>
              <w:t>ΕΙΔΟΣ ΦΟΡΕΑ</w:t>
            </w:r>
          </w:p>
        </w:tc>
      </w:tr>
      <w:tr w:rsidR="0026427D" w:rsidRPr="005A128F" w14:paraId="6F4DE514" w14:textId="77777777" w:rsidTr="003A0EF7">
        <w:tblPrEx>
          <w:tblLook w:val="01E0" w:firstRow="1" w:lastRow="1" w:firstColumn="1" w:lastColumn="1" w:noHBand="0" w:noVBand="0"/>
        </w:tblPrEx>
        <w:tc>
          <w:tcPr>
            <w:tcW w:w="1446" w:type="dxa"/>
            <w:shd w:val="clear" w:color="auto" w:fill="auto"/>
          </w:tcPr>
          <w:p w14:paraId="2DC3A5B1" w14:textId="77777777" w:rsidR="0026427D" w:rsidRPr="002422C9" w:rsidRDefault="0026427D" w:rsidP="00CD040C">
            <w:pPr>
              <w:spacing w:line="360" w:lineRule="auto"/>
              <w:rPr>
                <w:rFonts w:ascii="Calibri" w:hAnsi="Calibri" w:cs="Tahoma"/>
                <w:sz w:val="20"/>
                <w:szCs w:val="20"/>
              </w:rPr>
            </w:pPr>
            <w:r w:rsidRPr="002422C9">
              <w:rPr>
                <w:rFonts w:ascii="Calibri" w:hAnsi="Calibri" w:cs="Tahoma"/>
                <w:sz w:val="20"/>
                <w:szCs w:val="20"/>
              </w:rPr>
              <w:t>1</w:t>
            </w:r>
            <w:r w:rsidR="009D3F5E">
              <w:rPr>
                <w:rFonts w:ascii="Calibri" w:hAnsi="Calibri" w:cs="Tahoma"/>
                <w:sz w:val="20"/>
                <w:szCs w:val="20"/>
              </w:rPr>
              <w:t>.</w:t>
            </w:r>
            <w:r w:rsidRPr="002422C9">
              <w:rPr>
                <w:rFonts w:ascii="Calibri" w:hAnsi="Calibri" w:cs="Tahoma"/>
                <w:i/>
                <w:sz w:val="20"/>
                <w:szCs w:val="20"/>
              </w:rPr>
              <w:t xml:space="preserve"> </w:t>
            </w:r>
            <w:r w:rsidR="0025052E" w:rsidRPr="002422C9">
              <w:rPr>
                <w:rFonts w:ascii="Calibri" w:hAnsi="Calibri" w:cs="Tahoma"/>
                <w:i/>
                <w:sz w:val="20"/>
                <w:szCs w:val="20"/>
              </w:rPr>
              <w:t>(</w:t>
            </w:r>
            <w:proofErr w:type="spellStart"/>
            <w:r w:rsidR="00CD040C">
              <w:rPr>
                <w:rFonts w:ascii="Calibri" w:hAnsi="Calibri" w:cs="Tahoma"/>
                <w:i/>
                <w:sz w:val="20"/>
                <w:szCs w:val="20"/>
              </w:rPr>
              <w:t>δυν</w:t>
            </w:r>
            <w:proofErr w:type="spellEnd"/>
            <w:r w:rsidR="00CD040C">
              <w:rPr>
                <w:rFonts w:ascii="Calibri" w:hAnsi="Calibri" w:cs="Tahoma"/>
                <w:i/>
                <w:sz w:val="20"/>
                <w:szCs w:val="20"/>
              </w:rPr>
              <w:t xml:space="preserve">. </w:t>
            </w:r>
            <w:r w:rsidR="0025052E" w:rsidRPr="002422C9">
              <w:rPr>
                <w:rFonts w:ascii="Calibri" w:hAnsi="Calibri" w:cs="Tahoma"/>
                <w:i/>
                <w:sz w:val="20"/>
                <w:szCs w:val="20"/>
              </w:rPr>
              <w:t>Δικαιούχος</w:t>
            </w:r>
            <w:r w:rsidR="0020516A" w:rsidRPr="002422C9">
              <w:rPr>
                <w:rFonts w:ascii="Calibri" w:hAnsi="Calibri" w:cs="Tahoma"/>
                <w:i/>
                <w:sz w:val="20"/>
                <w:szCs w:val="20"/>
              </w:rPr>
              <w:t xml:space="preserve"> / </w:t>
            </w:r>
            <w:r w:rsidR="00CD040C">
              <w:rPr>
                <w:rFonts w:ascii="Calibri" w:hAnsi="Calibri" w:cs="Tahoma"/>
                <w:i/>
                <w:sz w:val="20"/>
                <w:szCs w:val="20"/>
              </w:rPr>
              <w:t xml:space="preserve">Κύριος </w:t>
            </w:r>
            <w:r w:rsidR="0020516A" w:rsidRPr="002422C9">
              <w:rPr>
                <w:rFonts w:ascii="Calibri" w:hAnsi="Calibri" w:cs="Tahoma"/>
                <w:i/>
                <w:sz w:val="20"/>
                <w:szCs w:val="20"/>
              </w:rPr>
              <w:t>Φορέας</w:t>
            </w:r>
            <w:r w:rsidR="000112E5" w:rsidRPr="002422C9">
              <w:rPr>
                <w:rFonts w:ascii="Calibri" w:hAnsi="Calibri" w:cs="Tahoma"/>
                <w:i/>
                <w:sz w:val="20"/>
                <w:szCs w:val="20"/>
              </w:rPr>
              <w:t xml:space="preserve"> Υλοποίησης</w:t>
            </w:r>
            <w:r w:rsidR="0025052E" w:rsidRPr="002422C9">
              <w:rPr>
                <w:rFonts w:ascii="Calibri" w:hAnsi="Calibri" w:cs="Tahoma"/>
                <w:i/>
                <w:sz w:val="20"/>
                <w:szCs w:val="20"/>
              </w:rPr>
              <w:t>)</w:t>
            </w:r>
          </w:p>
        </w:tc>
        <w:tc>
          <w:tcPr>
            <w:tcW w:w="3582" w:type="dxa"/>
            <w:shd w:val="clear" w:color="auto" w:fill="auto"/>
          </w:tcPr>
          <w:p w14:paraId="45B83AE3" w14:textId="77777777" w:rsidR="0026427D" w:rsidRPr="005A128F" w:rsidRDefault="0026427D" w:rsidP="00344B18">
            <w:pPr>
              <w:spacing w:line="360" w:lineRule="auto"/>
              <w:rPr>
                <w:rFonts w:ascii="Calibri" w:hAnsi="Calibri" w:cs="Tahoma"/>
                <w:sz w:val="20"/>
                <w:szCs w:val="20"/>
              </w:rPr>
            </w:pPr>
          </w:p>
        </w:tc>
        <w:tc>
          <w:tcPr>
            <w:tcW w:w="2026" w:type="dxa"/>
            <w:shd w:val="clear" w:color="auto" w:fill="auto"/>
          </w:tcPr>
          <w:p w14:paraId="47B7EA29" w14:textId="77777777" w:rsidR="0026427D" w:rsidRPr="005A128F" w:rsidRDefault="0026427D" w:rsidP="00344B18">
            <w:pPr>
              <w:spacing w:line="360" w:lineRule="auto"/>
              <w:rPr>
                <w:rFonts w:ascii="Calibri" w:hAnsi="Calibri" w:cs="Tahoma"/>
                <w:sz w:val="20"/>
                <w:szCs w:val="20"/>
              </w:rPr>
            </w:pPr>
          </w:p>
        </w:tc>
        <w:tc>
          <w:tcPr>
            <w:tcW w:w="2155" w:type="dxa"/>
            <w:shd w:val="clear" w:color="auto" w:fill="auto"/>
          </w:tcPr>
          <w:p w14:paraId="759EFC9C" w14:textId="77777777" w:rsidR="0026427D" w:rsidRPr="00981454" w:rsidRDefault="009D6347" w:rsidP="009D6347">
            <w:pPr>
              <w:spacing w:line="360" w:lineRule="auto"/>
              <w:rPr>
                <w:rFonts w:ascii="Calibri" w:hAnsi="Calibri" w:cs="Tahoma"/>
                <w:i/>
                <w:sz w:val="20"/>
                <w:szCs w:val="20"/>
              </w:rPr>
            </w:pPr>
            <w:r w:rsidRPr="00981454">
              <w:rPr>
                <w:rFonts w:ascii="Calibri" w:hAnsi="Calibri" w:cs="Tahoma"/>
                <w:i/>
                <w:sz w:val="20"/>
                <w:szCs w:val="20"/>
              </w:rPr>
              <w:t>(Π.χ. ΟΤΑ</w:t>
            </w:r>
            <w:r w:rsidR="00981454" w:rsidRPr="00981454">
              <w:rPr>
                <w:rFonts w:ascii="Calibri" w:hAnsi="Calibri" w:cs="Tahoma"/>
                <w:i/>
                <w:sz w:val="20"/>
                <w:szCs w:val="20"/>
              </w:rPr>
              <w:t>, ΑΕΙ</w:t>
            </w:r>
            <w:r w:rsidRPr="00981454">
              <w:rPr>
                <w:rFonts w:ascii="Calibri" w:hAnsi="Calibri" w:cs="Tahoma"/>
                <w:i/>
                <w:sz w:val="20"/>
                <w:szCs w:val="20"/>
              </w:rPr>
              <w:t xml:space="preserve"> </w:t>
            </w:r>
            <w:proofErr w:type="spellStart"/>
            <w:r w:rsidRPr="00981454">
              <w:rPr>
                <w:rFonts w:ascii="Calibri" w:hAnsi="Calibri" w:cs="Tahoma"/>
                <w:i/>
                <w:sz w:val="20"/>
                <w:szCs w:val="20"/>
              </w:rPr>
              <w:t>κλπ</w:t>
            </w:r>
            <w:proofErr w:type="spellEnd"/>
            <w:r w:rsidRPr="00981454">
              <w:rPr>
                <w:rFonts w:ascii="Calibri" w:hAnsi="Calibri" w:cs="Tahoma"/>
                <w:i/>
                <w:sz w:val="20"/>
                <w:szCs w:val="20"/>
              </w:rPr>
              <w:t>)</w:t>
            </w:r>
          </w:p>
        </w:tc>
      </w:tr>
      <w:tr w:rsidR="00004C09" w:rsidRPr="005A128F" w14:paraId="2316B9AF" w14:textId="77777777" w:rsidTr="003A0EF7">
        <w:tblPrEx>
          <w:tblLook w:val="01E0" w:firstRow="1" w:lastRow="1" w:firstColumn="1" w:lastColumn="1" w:noHBand="0" w:noVBand="0"/>
        </w:tblPrEx>
        <w:tc>
          <w:tcPr>
            <w:tcW w:w="1446" w:type="dxa"/>
            <w:shd w:val="clear" w:color="auto" w:fill="auto"/>
          </w:tcPr>
          <w:p w14:paraId="1A5A2C93" w14:textId="77777777" w:rsidR="00004C09" w:rsidRPr="002422C9" w:rsidRDefault="00CD040C" w:rsidP="00CD040C">
            <w:pPr>
              <w:spacing w:line="360" w:lineRule="auto"/>
              <w:rPr>
                <w:rFonts w:ascii="Calibri" w:hAnsi="Calibri" w:cs="Tahoma"/>
                <w:sz w:val="20"/>
                <w:szCs w:val="20"/>
              </w:rPr>
            </w:pPr>
            <w:r w:rsidRPr="002422C9">
              <w:rPr>
                <w:rFonts w:ascii="Calibri" w:hAnsi="Calibri" w:cs="Tahoma"/>
                <w:sz w:val="20"/>
                <w:szCs w:val="20"/>
              </w:rPr>
              <w:t>1</w:t>
            </w:r>
            <w:r>
              <w:rPr>
                <w:rFonts w:ascii="Calibri" w:hAnsi="Calibri" w:cs="Tahoma"/>
                <w:sz w:val="20"/>
                <w:szCs w:val="20"/>
              </w:rPr>
              <w:t>.</w:t>
            </w:r>
            <w:r w:rsidRPr="002422C9">
              <w:rPr>
                <w:rFonts w:ascii="Calibri" w:hAnsi="Calibri" w:cs="Tahoma"/>
                <w:i/>
                <w:sz w:val="20"/>
                <w:szCs w:val="20"/>
              </w:rPr>
              <w:t xml:space="preserve"> (</w:t>
            </w:r>
            <w:proofErr w:type="spellStart"/>
            <w:r>
              <w:rPr>
                <w:rFonts w:ascii="Calibri" w:hAnsi="Calibri" w:cs="Tahoma"/>
                <w:i/>
                <w:sz w:val="20"/>
                <w:szCs w:val="20"/>
              </w:rPr>
              <w:t>δυν</w:t>
            </w:r>
            <w:proofErr w:type="spellEnd"/>
            <w:r>
              <w:rPr>
                <w:rFonts w:ascii="Calibri" w:hAnsi="Calibri" w:cs="Tahoma"/>
                <w:i/>
                <w:sz w:val="20"/>
                <w:szCs w:val="20"/>
              </w:rPr>
              <w:t xml:space="preserve">. </w:t>
            </w:r>
            <w:r w:rsidRPr="002422C9">
              <w:rPr>
                <w:rFonts w:ascii="Calibri" w:hAnsi="Calibri" w:cs="Tahoma"/>
                <w:i/>
                <w:sz w:val="20"/>
                <w:szCs w:val="20"/>
              </w:rPr>
              <w:t>Δικαιούχος</w:t>
            </w:r>
            <w:r>
              <w:rPr>
                <w:rFonts w:ascii="Calibri" w:hAnsi="Calibri" w:cs="Tahoma"/>
                <w:i/>
                <w:sz w:val="20"/>
                <w:szCs w:val="20"/>
              </w:rPr>
              <w:t xml:space="preserve"> εταίρος</w:t>
            </w:r>
            <w:r w:rsidRPr="002422C9">
              <w:rPr>
                <w:rFonts w:ascii="Calibri" w:hAnsi="Calibri" w:cs="Tahoma"/>
                <w:i/>
                <w:sz w:val="20"/>
                <w:szCs w:val="20"/>
              </w:rPr>
              <w:t xml:space="preserve"> /</w:t>
            </w:r>
            <w:r>
              <w:rPr>
                <w:rFonts w:ascii="Calibri" w:hAnsi="Calibri" w:cs="Tahoma"/>
                <w:i/>
                <w:sz w:val="20"/>
                <w:szCs w:val="20"/>
              </w:rPr>
              <w:t xml:space="preserve"> Άλλος  </w:t>
            </w:r>
            <w:r w:rsidRPr="002422C9">
              <w:rPr>
                <w:rFonts w:ascii="Calibri" w:hAnsi="Calibri" w:cs="Tahoma"/>
                <w:i/>
                <w:sz w:val="20"/>
                <w:szCs w:val="20"/>
              </w:rPr>
              <w:t>Φορέας Υλοποίησης)</w:t>
            </w:r>
          </w:p>
        </w:tc>
        <w:tc>
          <w:tcPr>
            <w:tcW w:w="3582" w:type="dxa"/>
            <w:shd w:val="clear" w:color="auto" w:fill="auto"/>
          </w:tcPr>
          <w:p w14:paraId="106CC412" w14:textId="77777777" w:rsidR="00004C09" w:rsidRPr="005A128F" w:rsidRDefault="00004C09" w:rsidP="00344B18">
            <w:pPr>
              <w:spacing w:line="360" w:lineRule="auto"/>
              <w:rPr>
                <w:rFonts w:ascii="Calibri" w:hAnsi="Calibri" w:cs="Tahoma"/>
                <w:sz w:val="20"/>
                <w:szCs w:val="20"/>
              </w:rPr>
            </w:pPr>
          </w:p>
        </w:tc>
        <w:tc>
          <w:tcPr>
            <w:tcW w:w="2026" w:type="dxa"/>
            <w:shd w:val="clear" w:color="auto" w:fill="auto"/>
          </w:tcPr>
          <w:p w14:paraId="37AA90A6" w14:textId="77777777" w:rsidR="00004C09" w:rsidRPr="005A128F" w:rsidRDefault="00004C09" w:rsidP="00344B18">
            <w:pPr>
              <w:spacing w:line="360" w:lineRule="auto"/>
              <w:rPr>
                <w:rFonts w:ascii="Calibri" w:hAnsi="Calibri" w:cs="Tahoma"/>
                <w:sz w:val="20"/>
                <w:szCs w:val="20"/>
              </w:rPr>
            </w:pPr>
          </w:p>
        </w:tc>
        <w:tc>
          <w:tcPr>
            <w:tcW w:w="2155" w:type="dxa"/>
            <w:shd w:val="clear" w:color="auto" w:fill="auto"/>
          </w:tcPr>
          <w:p w14:paraId="257C0D4B" w14:textId="77777777" w:rsidR="00004C09" w:rsidRPr="00981454" w:rsidRDefault="00004C09" w:rsidP="009D6347">
            <w:pPr>
              <w:spacing w:line="360" w:lineRule="auto"/>
              <w:rPr>
                <w:rFonts w:ascii="Calibri" w:hAnsi="Calibri" w:cs="Tahoma"/>
                <w:i/>
                <w:sz w:val="20"/>
                <w:szCs w:val="20"/>
              </w:rPr>
            </w:pPr>
          </w:p>
        </w:tc>
      </w:tr>
    </w:tbl>
    <w:p w14:paraId="39DE3455" w14:textId="77777777" w:rsidR="006F4F04" w:rsidRDefault="00CD040C" w:rsidP="006F4F04">
      <w:pPr>
        <w:spacing w:line="360" w:lineRule="auto"/>
        <w:rPr>
          <w:rFonts w:ascii="Calibri" w:hAnsi="Calibri" w:cs="Tahoma"/>
          <w:b/>
          <w:sz w:val="20"/>
          <w:szCs w:val="20"/>
        </w:rPr>
      </w:pPr>
      <w:r>
        <w:rPr>
          <w:rFonts w:ascii="Calibri" w:hAnsi="Calibri" w:cs="Tahoma"/>
          <w:b/>
          <w:sz w:val="20"/>
          <w:szCs w:val="20"/>
          <w:highlight w:val="yellow"/>
        </w:rPr>
        <w:t>.</w:t>
      </w:r>
    </w:p>
    <w:p w14:paraId="1C8A7ED7" w14:textId="77777777" w:rsidR="00146DD7" w:rsidRDefault="00146DD7" w:rsidP="006F4F04">
      <w:pPr>
        <w:spacing w:line="360" w:lineRule="auto"/>
        <w:rPr>
          <w:rFonts w:ascii="Calibri" w:hAnsi="Calibri" w:cs="Tahoma"/>
          <w:b/>
          <w:sz w:val="20"/>
          <w:szCs w:val="20"/>
        </w:rPr>
      </w:pPr>
    </w:p>
    <w:p w14:paraId="0830CF68" w14:textId="77777777" w:rsidR="00146DD7" w:rsidRDefault="00146DD7" w:rsidP="006F4F04">
      <w:pPr>
        <w:spacing w:line="360" w:lineRule="auto"/>
        <w:rPr>
          <w:rFonts w:ascii="Calibri" w:hAnsi="Calibri" w:cs="Tahoma"/>
          <w:b/>
          <w:sz w:val="20"/>
          <w:szCs w:val="20"/>
        </w:rPr>
      </w:pPr>
    </w:p>
    <w:p w14:paraId="53917F54" w14:textId="77777777" w:rsidR="00146DD7" w:rsidRDefault="00146DD7" w:rsidP="006F4F04">
      <w:pPr>
        <w:spacing w:line="360" w:lineRule="auto"/>
        <w:rPr>
          <w:rFonts w:ascii="Calibri" w:hAnsi="Calibri" w:cs="Tahoma"/>
          <w:b/>
          <w:sz w:val="20"/>
          <w:szCs w:val="20"/>
        </w:rPr>
      </w:pPr>
    </w:p>
    <w:p w14:paraId="0FCE9C59" w14:textId="77777777" w:rsidR="00146DD7" w:rsidRDefault="00146DD7" w:rsidP="006F4F04">
      <w:pPr>
        <w:spacing w:line="360" w:lineRule="auto"/>
        <w:rPr>
          <w:rFonts w:ascii="Calibri" w:hAnsi="Calibri" w:cs="Tahoma"/>
          <w:b/>
          <w:sz w:val="20"/>
          <w:szCs w:val="20"/>
        </w:rPr>
      </w:pPr>
    </w:p>
    <w:p w14:paraId="0450CC37" w14:textId="77777777" w:rsidR="00146DD7" w:rsidRDefault="00146DD7" w:rsidP="006F4F04">
      <w:pPr>
        <w:spacing w:line="360" w:lineRule="auto"/>
        <w:rPr>
          <w:rFonts w:ascii="Calibri" w:hAnsi="Calibri" w:cs="Tahoma"/>
          <w:b/>
          <w:sz w:val="20"/>
          <w:szCs w:val="20"/>
        </w:rPr>
      </w:pPr>
    </w:p>
    <w:p w14:paraId="2AB71134" w14:textId="77777777" w:rsidR="00146DD7" w:rsidRDefault="00146DD7" w:rsidP="006F4F04">
      <w:pPr>
        <w:spacing w:line="360" w:lineRule="auto"/>
        <w:rPr>
          <w:rFonts w:ascii="Calibri" w:hAnsi="Calibri" w:cs="Tahoma"/>
          <w:b/>
          <w:sz w:val="20"/>
          <w:szCs w:val="20"/>
        </w:rPr>
      </w:pPr>
    </w:p>
    <w:p w14:paraId="4C1BCCB6" w14:textId="77777777" w:rsidR="00146DD7" w:rsidRDefault="00146DD7" w:rsidP="006F4F04">
      <w:pPr>
        <w:spacing w:line="360" w:lineRule="auto"/>
        <w:rPr>
          <w:rFonts w:ascii="Calibri" w:hAnsi="Calibri" w:cs="Tahoma"/>
          <w:b/>
          <w:sz w:val="20"/>
          <w:szCs w:val="20"/>
        </w:rPr>
      </w:pPr>
    </w:p>
    <w:p w14:paraId="61892D45" w14:textId="77777777" w:rsidR="00146DD7" w:rsidRDefault="00146DD7" w:rsidP="006F4F04">
      <w:pPr>
        <w:spacing w:line="360" w:lineRule="auto"/>
        <w:rPr>
          <w:rFonts w:ascii="Calibri" w:hAnsi="Calibri" w:cs="Tahoma"/>
          <w:b/>
          <w:sz w:val="20"/>
          <w:szCs w:val="20"/>
        </w:rPr>
      </w:pPr>
    </w:p>
    <w:p w14:paraId="669A9106" w14:textId="77777777" w:rsidR="00146DD7" w:rsidRDefault="00146DD7" w:rsidP="006F4F04">
      <w:pPr>
        <w:spacing w:line="360" w:lineRule="auto"/>
        <w:rPr>
          <w:rFonts w:ascii="Calibri" w:hAnsi="Calibri" w:cs="Tahoma"/>
          <w:b/>
          <w:sz w:val="20"/>
          <w:szCs w:val="20"/>
        </w:rPr>
      </w:pPr>
    </w:p>
    <w:p w14:paraId="52BA6EAB" w14:textId="77777777" w:rsidR="00146DD7" w:rsidRDefault="00146DD7" w:rsidP="006F4F04">
      <w:pPr>
        <w:spacing w:line="360" w:lineRule="auto"/>
        <w:rPr>
          <w:rFonts w:ascii="Calibri" w:hAnsi="Calibri" w:cs="Tahoma"/>
          <w:b/>
          <w:sz w:val="20"/>
          <w:szCs w:val="20"/>
        </w:rPr>
      </w:pPr>
    </w:p>
    <w:p w14:paraId="553467A4" w14:textId="77777777" w:rsidR="00146DD7" w:rsidRDefault="00146DD7" w:rsidP="006F4F04">
      <w:pPr>
        <w:spacing w:line="360" w:lineRule="auto"/>
        <w:rPr>
          <w:rFonts w:ascii="Calibri" w:hAnsi="Calibri" w:cs="Tahoma"/>
          <w:b/>
          <w:sz w:val="20"/>
          <w:szCs w:val="20"/>
        </w:rPr>
      </w:pPr>
    </w:p>
    <w:p w14:paraId="5678F065" w14:textId="77777777" w:rsidR="00146DD7" w:rsidRDefault="00146DD7" w:rsidP="006F4F04">
      <w:pPr>
        <w:spacing w:line="360" w:lineRule="auto"/>
        <w:rPr>
          <w:rFonts w:ascii="Calibri" w:hAnsi="Calibri" w:cs="Tahoma"/>
          <w:b/>
          <w:sz w:val="20"/>
          <w:szCs w:val="20"/>
        </w:rPr>
      </w:pPr>
    </w:p>
    <w:p w14:paraId="78AB2928" w14:textId="77777777" w:rsidR="00146DD7" w:rsidRDefault="00146DD7" w:rsidP="006F4F04">
      <w:pPr>
        <w:spacing w:line="360" w:lineRule="auto"/>
        <w:rPr>
          <w:rFonts w:ascii="Calibri" w:hAnsi="Calibri" w:cs="Tahoma"/>
          <w:b/>
          <w:sz w:val="20"/>
          <w:szCs w:val="20"/>
        </w:rPr>
      </w:pPr>
    </w:p>
    <w:p w14:paraId="5956D4E6" w14:textId="77777777" w:rsidR="00146DD7" w:rsidRDefault="00146DD7" w:rsidP="006F4F04">
      <w:pPr>
        <w:spacing w:line="360" w:lineRule="auto"/>
        <w:rPr>
          <w:rFonts w:ascii="Calibri" w:hAnsi="Calibri" w:cs="Tahoma"/>
          <w:b/>
          <w:sz w:val="20"/>
          <w:szCs w:val="20"/>
        </w:rPr>
      </w:pPr>
    </w:p>
    <w:p w14:paraId="73324EA6" w14:textId="77777777" w:rsidR="00146DD7" w:rsidRDefault="00146DD7" w:rsidP="006F4F04">
      <w:pPr>
        <w:spacing w:line="360" w:lineRule="auto"/>
        <w:rPr>
          <w:rFonts w:ascii="Calibri" w:hAnsi="Calibri" w:cs="Tahoma"/>
          <w:b/>
          <w:sz w:val="20"/>
          <w:szCs w:val="20"/>
        </w:rPr>
      </w:pPr>
    </w:p>
    <w:p w14:paraId="6C002100" w14:textId="77777777" w:rsidR="00146DD7" w:rsidRDefault="00146DD7" w:rsidP="006F4F04">
      <w:pPr>
        <w:spacing w:line="360" w:lineRule="auto"/>
        <w:rPr>
          <w:rFonts w:ascii="Calibri" w:hAnsi="Calibri" w:cs="Tahoma"/>
          <w:b/>
          <w:sz w:val="20"/>
          <w:szCs w:val="20"/>
        </w:rPr>
      </w:pPr>
    </w:p>
    <w:p w14:paraId="5BFEF003" w14:textId="77777777" w:rsidR="00146DD7" w:rsidRDefault="00146DD7" w:rsidP="006F4F04">
      <w:pPr>
        <w:spacing w:line="360" w:lineRule="auto"/>
        <w:rPr>
          <w:rFonts w:ascii="Calibri" w:hAnsi="Calibri" w:cs="Tahoma"/>
          <w:b/>
          <w:sz w:val="20"/>
          <w:szCs w:val="20"/>
        </w:rPr>
      </w:pPr>
    </w:p>
    <w:p w14:paraId="5E4A9C66" w14:textId="77777777" w:rsidR="00146DD7" w:rsidRDefault="00146DD7" w:rsidP="006F4F04">
      <w:pPr>
        <w:spacing w:line="360" w:lineRule="auto"/>
        <w:rPr>
          <w:rFonts w:ascii="Calibri" w:hAnsi="Calibri" w:cs="Tahoma"/>
          <w:b/>
          <w:sz w:val="20"/>
          <w:szCs w:val="20"/>
        </w:rPr>
      </w:pPr>
    </w:p>
    <w:p w14:paraId="6F5ED1D0" w14:textId="77777777" w:rsidR="00146DD7" w:rsidRDefault="00146DD7" w:rsidP="006F4F04">
      <w:pPr>
        <w:spacing w:line="360" w:lineRule="auto"/>
        <w:rPr>
          <w:rFonts w:ascii="Calibri" w:hAnsi="Calibri" w:cs="Tahoma"/>
          <w:b/>
          <w:sz w:val="20"/>
          <w:szCs w:val="20"/>
        </w:rPr>
      </w:pPr>
    </w:p>
    <w:p w14:paraId="23A413D2" w14:textId="77777777" w:rsidR="00146DD7" w:rsidRPr="005A128F" w:rsidRDefault="00146DD7" w:rsidP="006F4F04">
      <w:pPr>
        <w:spacing w:line="360" w:lineRule="auto"/>
        <w:rPr>
          <w:rFonts w:ascii="Calibri" w:hAnsi="Calibri" w:cs="Tahoma"/>
          <w:b/>
          <w:sz w:val="20"/>
          <w:szCs w:val="20"/>
        </w:rPr>
      </w:pPr>
    </w:p>
    <w:p w14:paraId="6899317C" w14:textId="77777777" w:rsidR="00487816" w:rsidRPr="003C59C5" w:rsidRDefault="00487816" w:rsidP="00AB1DB3">
      <w:pPr>
        <w:pStyle w:val="1"/>
      </w:pPr>
      <w:bookmarkStart w:id="11" w:name="_Toc125539104"/>
      <w:r>
        <w:t>2.</w:t>
      </w:r>
      <w:r w:rsidR="006A669E">
        <w:t>2</w:t>
      </w:r>
      <w:r w:rsidRPr="00626CC2">
        <w:t>.</w:t>
      </w:r>
      <w:r w:rsidR="003A0EF7">
        <w:t xml:space="preserve">ΑΡΜΟΔΙΟΤΗΤΑ </w:t>
      </w:r>
      <w:r w:rsidR="00403B6F">
        <w:t xml:space="preserve">ΚΑΘΕ </w:t>
      </w:r>
      <w:r w:rsidR="003A0EF7">
        <w:t>Δ</w:t>
      </w:r>
      <w:r w:rsidR="00403B6F">
        <w:t>Ι</w:t>
      </w:r>
      <w:r w:rsidR="003A0EF7">
        <w:t>ΚΑΙΟΥΧΟΥ ΦΟΡΕΑ</w:t>
      </w:r>
      <w:r w:rsidR="00CD040C">
        <w:t xml:space="preserve"> </w:t>
      </w:r>
      <w:r>
        <w:t xml:space="preserve"> </w:t>
      </w:r>
      <w:r w:rsidRPr="003C59C5">
        <w:t xml:space="preserve">( τεκμηριώνεται για κάθε </w:t>
      </w:r>
      <w:proofErr w:type="spellStart"/>
      <w:r w:rsidRPr="003C59C5">
        <w:t>υπο</w:t>
      </w:r>
      <w:proofErr w:type="spellEnd"/>
      <w:r w:rsidRPr="003C59C5">
        <w:t>-έργο με βάση τα παρακάτω</w:t>
      </w:r>
      <w:r w:rsidR="001E6103" w:rsidRPr="003C59C5">
        <w:t xml:space="preserve"> σημεία</w:t>
      </w:r>
      <w:r w:rsidRPr="003C59C5">
        <w:t>)</w:t>
      </w:r>
      <w:bookmarkEnd w:id="1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4"/>
        <w:gridCol w:w="3153"/>
      </w:tblGrid>
      <w:tr w:rsidR="001E6103" w:rsidRPr="0038141A" w14:paraId="53F26A00" w14:textId="77777777" w:rsidTr="003C59C5">
        <w:tc>
          <w:tcPr>
            <w:tcW w:w="9067" w:type="dxa"/>
            <w:gridSpan w:val="2"/>
            <w:tcBorders>
              <w:bottom w:val="single" w:sz="4" w:space="0" w:color="auto"/>
            </w:tcBorders>
          </w:tcPr>
          <w:p w14:paraId="580C45DA" w14:textId="77777777" w:rsidR="00CD040C" w:rsidRPr="003C59C5" w:rsidRDefault="00CD040C" w:rsidP="00AC636E">
            <w:pPr>
              <w:jc w:val="both"/>
              <w:rPr>
                <w:rFonts w:asciiTheme="minorHAnsi" w:hAnsiTheme="minorHAnsi" w:cstheme="minorHAnsi"/>
                <w:b/>
                <w:sz w:val="20"/>
                <w:szCs w:val="20"/>
              </w:rPr>
            </w:pPr>
            <w:r w:rsidRPr="003C59C5">
              <w:rPr>
                <w:rFonts w:asciiTheme="minorHAnsi" w:hAnsiTheme="minorHAnsi" w:cstheme="minorHAnsi"/>
                <w:b/>
                <w:sz w:val="20"/>
                <w:szCs w:val="20"/>
              </w:rPr>
              <w:t>ΕΠΩΝΥΜΙΑ ΦΟΡΕΑ:</w:t>
            </w:r>
          </w:p>
          <w:p w14:paraId="69E093EF" w14:textId="77777777" w:rsidR="00CD040C" w:rsidRPr="003C59C5" w:rsidRDefault="00CD040C" w:rsidP="00AC636E">
            <w:pPr>
              <w:jc w:val="both"/>
              <w:rPr>
                <w:rFonts w:asciiTheme="minorHAnsi" w:hAnsiTheme="minorHAnsi" w:cstheme="minorHAnsi"/>
                <w:b/>
                <w:sz w:val="20"/>
                <w:szCs w:val="20"/>
              </w:rPr>
            </w:pPr>
          </w:p>
          <w:p w14:paraId="67982C8F" w14:textId="77777777" w:rsidR="001E6103" w:rsidRPr="003C59C5" w:rsidRDefault="00CD040C" w:rsidP="00CD040C">
            <w:pPr>
              <w:jc w:val="both"/>
              <w:rPr>
                <w:rFonts w:asciiTheme="minorHAnsi" w:hAnsiTheme="minorHAnsi" w:cstheme="minorHAnsi"/>
                <w:i/>
                <w:sz w:val="20"/>
                <w:szCs w:val="20"/>
              </w:rPr>
            </w:pPr>
            <w:r w:rsidRPr="003C59C5">
              <w:rPr>
                <w:rFonts w:asciiTheme="minorHAnsi" w:hAnsiTheme="minorHAnsi" w:cstheme="minorHAnsi"/>
                <w:i/>
                <w:sz w:val="20"/>
                <w:szCs w:val="20"/>
              </w:rPr>
              <w:t>(Ο δυνητικός Δικαιούχος -</w:t>
            </w:r>
            <w:r w:rsidR="001E6103" w:rsidRPr="003C59C5">
              <w:rPr>
                <w:rFonts w:asciiTheme="minorHAnsi" w:hAnsiTheme="minorHAnsi" w:cstheme="minorHAnsi"/>
                <w:i/>
                <w:sz w:val="20"/>
                <w:szCs w:val="20"/>
              </w:rPr>
              <w:t xml:space="preserve">κύριος </w:t>
            </w:r>
            <w:proofErr w:type="spellStart"/>
            <w:r w:rsidR="001E6103" w:rsidRPr="003C59C5">
              <w:rPr>
                <w:rFonts w:asciiTheme="minorHAnsi" w:hAnsiTheme="minorHAnsi" w:cstheme="minorHAnsi"/>
                <w:i/>
                <w:sz w:val="20"/>
                <w:szCs w:val="20"/>
              </w:rPr>
              <w:t>Δικαούχος</w:t>
            </w:r>
            <w:proofErr w:type="spellEnd"/>
            <w:r w:rsidR="001E6103" w:rsidRPr="003C59C5">
              <w:rPr>
                <w:rFonts w:asciiTheme="minorHAnsi" w:hAnsiTheme="minorHAnsi" w:cstheme="minorHAnsi"/>
                <w:i/>
                <w:sz w:val="20"/>
                <w:szCs w:val="20"/>
              </w:rPr>
              <w:t xml:space="preserve"> ή εταίρος</w:t>
            </w:r>
            <w:r w:rsidRPr="003C59C5">
              <w:rPr>
                <w:rFonts w:asciiTheme="minorHAnsi" w:hAnsiTheme="minorHAnsi" w:cstheme="minorHAnsi"/>
                <w:i/>
                <w:sz w:val="20"/>
                <w:szCs w:val="20"/>
              </w:rPr>
              <w:t>-</w:t>
            </w:r>
            <w:r w:rsidR="001E6103" w:rsidRPr="003C59C5">
              <w:rPr>
                <w:rFonts w:asciiTheme="minorHAnsi" w:hAnsiTheme="minorHAnsi" w:cstheme="minorHAnsi"/>
                <w:i/>
                <w:sz w:val="20"/>
                <w:szCs w:val="20"/>
              </w:rPr>
              <w:t xml:space="preserve"> οφείλει να καλύπτει ΤΟΥΛΑΧΙΣΤΟΝ </w:t>
            </w:r>
            <w:r w:rsidRPr="003C59C5">
              <w:rPr>
                <w:rFonts w:asciiTheme="minorHAnsi" w:hAnsiTheme="minorHAnsi" w:cstheme="minorHAnsi"/>
                <w:i/>
                <w:sz w:val="20"/>
                <w:szCs w:val="20"/>
              </w:rPr>
              <w:t>τα ακόλουθα</w:t>
            </w:r>
            <w:r w:rsidR="001E6103" w:rsidRPr="003C59C5">
              <w:rPr>
                <w:rFonts w:asciiTheme="minorHAnsi" w:hAnsiTheme="minorHAnsi" w:cstheme="minorHAnsi"/>
                <w:i/>
                <w:sz w:val="20"/>
                <w:szCs w:val="20"/>
              </w:rPr>
              <w:t>, σε σχέση με τα προς χρηματοδότηση έργα ή δράσεις (α.π.9679/ΕΥΘΥ91/25-1-2018 έγγραφο ΥΠΟΙΑΝ)</w:t>
            </w:r>
          </w:p>
        </w:tc>
      </w:tr>
      <w:tr w:rsidR="001E6103" w:rsidRPr="0038141A" w14:paraId="18257D5B" w14:textId="77777777" w:rsidTr="003C59C5">
        <w:tc>
          <w:tcPr>
            <w:tcW w:w="5914" w:type="dxa"/>
            <w:tcBorders>
              <w:bottom w:val="single" w:sz="4" w:space="0" w:color="auto"/>
            </w:tcBorders>
            <w:shd w:val="clear" w:color="auto" w:fill="auto"/>
          </w:tcPr>
          <w:p w14:paraId="15D96C1A" w14:textId="77777777" w:rsidR="001E6103" w:rsidRDefault="001E6103" w:rsidP="001E6103">
            <w:pPr>
              <w:rPr>
                <w:rFonts w:asciiTheme="minorHAnsi" w:hAnsiTheme="minorHAnsi" w:cstheme="minorHAnsi"/>
                <w:b/>
                <w:sz w:val="20"/>
                <w:szCs w:val="20"/>
              </w:rPr>
            </w:pPr>
            <w:r w:rsidRPr="003C59C5">
              <w:rPr>
                <w:rFonts w:asciiTheme="minorHAnsi" w:hAnsiTheme="minorHAnsi" w:cstheme="minorHAnsi"/>
                <w:b/>
                <w:sz w:val="20"/>
                <w:szCs w:val="20"/>
              </w:rPr>
              <w:t>1.Αποστολή</w:t>
            </w:r>
            <w:r w:rsidR="00AC636E" w:rsidRPr="003C59C5">
              <w:rPr>
                <w:rFonts w:asciiTheme="minorHAnsi" w:hAnsiTheme="minorHAnsi" w:cstheme="minorHAnsi"/>
                <w:b/>
                <w:sz w:val="20"/>
                <w:szCs w:val="20"/>
              </w:rPr>
              <w:t xml:space="preserve"> –</w:t>
            </w:r>
            <w:r w:rsidRPr="003C59C5">
              <w:rPr>
                <w:rFonts w:asciiTheme="minorHAnsi" w:hAnsiTheme="minorHAnsi" w:cstheme="minorHAnsi"/>
                <w:b/>
                <w:sz w:val="20"/>
                <w:szCs w:val="20"/>
              </w:rPr>
              <w:t>αρμοδιότητα</w:t>
            </w:r>
            <w:r w:rsidR="00AC636E" w:rsidRPr="003C59C5">
              <w:rPr>
                <w:rFonts w:asciiTheme="minorHAnsi" w:hAnsiTheme="minorHAnsi" w:cstheme="minorHAnsi"/>
                <w:b/>
                <w:sz w:val="20"/>
                <w:szCs w:val="20"/>
              </w:rPr>
              <w:t>,</w:t>
            </w:r>
            <w:r w:rsidRPr="003C59C5">
              <w:rPr>
                <w:rFonts w:asciiTheme="minorHAnsi" w:hAnsiTheme="minorHAnsi" w:cstheme="minorHAnsi"/>
                <w:b/>
                <w:sz w:val="20"/>
                <w:szCs w:val="20"/>
              </w:rPr>
              <w:t xml:space="preserve"> που προκύπτει απ</w:t>
            </w:r>
            <w:r w:rsidR="00AC636E" w:rsidRPr="003C59C5">
              <w:rPr>
                <w:rFonts w:asciiTheme="minorHAnsi" w:hAnsiTheme="minorHAnsi" w:cstheme="minorHAnsi"/>
                <w:b/>
                <w:sz w:val="20"/>
                <w:szCs w:val="20"/>
              </w:rPr>
              <w:t xml:space="preserve">ό </w:t>
            </w:r>
            <w:r w:rsidR="00981454" w:rsidRPr="003C59C5">
              <w:rPr>
                <w:rFonts w:asciiTheme="minorHAnsi" w:hAnsiTheme="minorHAnsi" w:cstheme="minorHAnsi"/>
                <w:b/>
                <w:sz w:val="20"/>
                <w:szCs w:val="20"/>
              </w:rPr>
              <w:t xml:space="preserve">Κανονιστικές Αποφάσεις, </w:t>
            </w:r>
            <w:r w:rsidR="00AC636E" w:rsidRPr="003C59C5">
              <w:rPr>
                <w:rFonts w:asciiTheme="minorHAnsi" w:hAnsiTheme="minorHAnsi" w:cstheme="minorHAnsi"/>
                <w:b/>
                <w:sz w:val="20"/>
                <w:szCs w:val="20"/>
              </w:rPr>
              <w:t>Καταστατικ</w:t>
            </w:r>
            <w:r w:rsidR="00981454" w:rsidRPr="003C59C5">
              <w:rPr>
                <w:rFonts w:asciiTheme="minorHAnsi" w:hAnsiTheme="minorHAnsi" w:cstheme="minorHAnsi"/>
                <w:b/>
                <w:sz w:val="20"/>
                <w:szCs w:val="20"/>
              </w:rPr>
              <w:t xml:space="preserve">ά </w:t>
            </w:r>
            <w:proofErr w:type="spellStart"/>
            <w:r w:rsidR="00981454" w:rsidRPr="003C59C5">
              <w:rPr>
                <w:rFonts w:asciiTheme="minorHAnsi" w:hAnsiTheme="minorHAnsi" w:cstheme="minorHAnsi"/>
                <w:b/>
                <w:sz w:val="20"/>
                <w:szCs w:val="20"/>
              </w:rPr>
              <w:t>κλπ</w:t>
            </w:r>
            <w:proofErr w:type="spellEnd"/>
            <w:r w:rsidR="00981454" w:rsidRPr="003C59C5">
              <w:rPr>
                <w:rFonts w:asciiTheme="minorHAnsi" w:hAnsiTheme="minorHAnsi" w:cstheme="minorHAnsi"/>
                <w:b/>
                <w:sz w:val="20"/>
                <w:szCs w:val="20"/>
              </w:rPr>
              <w:t xml:space="preserve"> </w:t>
            </w:r>
            <w:proofErr w:type="spellStart"/>
            <w:r w:rsidR="00981454" w:rsidRPr="003C59C5">
              <w:rPr>
                <w:rFonts w:asciiTheme="minorHAnsi" w:hAnsiTheme="minorHAnsi" w:cstheme="minorHAnsi"/>
                <w:b/>
                <w:sz w:val="20"/>
                <w:szCs w:val="20"/>
              </w:rPr>
              <w:t>τεκμηριωτικά</w:t>
            </w:r>
            <w:proofErr w:type="spellEnd"/>
            <w:r w:rsidR="00981454" w:rsidRPr="003C59C5">
              <w:rPr>
                <w:rFonts w:asciiTheme="minorHAnsi" w:hAnsiTheme="minorHAnsi" w:cstheme="minorHAnsi"/>
                <w:b/>
                <w:sz w:val="20"/>
                <w:szCs w:val="20"/>
              </w:rPr>
              <w:t xml:space="preserve"> έγγραφα </w:t>
            </w:r>
            <w:r w:rsidR="00AC636E" w:rsidRPr="003C59C5">
              <w:rPr>
                <w:rFonts w:asciiTheme="minorHAnsi" w:hAnsiTheme="minorHAnsi" w:cstheme="minorHAnsi"/>
                <w:b/>
                <w:sz w:val="20"/>
                <w:szCs w:val="20"/>
              </w:rPr>
              <w:t xml:space="preserve">(η </w:t>
            </w:r>
            <w:r w:rsidRPr="003C59C5">
              <w:rPr>
                <w:rFonts w:asciiTheme="minorHAnsi" w:hAnsiTheme="minorHAnsi" w:cstheme="minorHAnsi"/>
                <w:b/>
                <w:sz w:val="20"/>
                <w:szCs w:val="20"/>
              </w:rPr>
              <w:t xml:space="preserve">αρμοδιότητα αυτή προκύπτει από το σκοπό, την αποστολή και το αντικείμενο δραστηριότητας του φορέα, τη χωρική αναφορά της αρμοδιότητας </w:t>
            </w:r>
            <w:proofErr w:type="spellStart"/>
            <w:r w:rsidRPr="003C59C5">
              <w:rPr>
                <w:rFonts w:asciiTheme="minorHAnsi" w:hAnsiTheme="minorHAnsi" w:cstheme="minorHAnsi"/>
                <w:b/>
                <w:sz w:val="20"/>
                <w:szCs w:val="20"/>
              </w:rPr>
              <w:t>κλπ</w:t>
            </w:r>
            <w:proofErr w:type="spellEnd"/>
            <w:r w:rsidRPr="003C59C5">
              <w:rPr>
                <w:rFonts w:asciiTheme="minorHAnsi" w:hAnsiTheme="minorHAnsi" w:cstheme="minorHAnsi"/>
                <w:b/>
                <w:sz w:val="20"/>
                <w:szCs w:val="20"/>
              </w:rPr>
              <w:t>)</w:t>
            </w:r>
          </w:p>
          <w:p w14:paraId="5114DCB6" w14:textId="77777777" w:rsidR="003C59C5" w:rsidRDefault="003C59C5" w:rsidP="001E6103">
            <w:pPr>
              <w:rPr>
                <w:rFonts w:asciiTheme="minorHAnsi" w:hAnsiTheme="minorHAnsi" w:cstheme="minorHAnsi"/>
                <w:b/>
                <w:sz w:val="20"/>
                <w:szCs w:val="20"/>
              </w:rPr>
            </w:pPr>
          </w:p>
          <w:p w14:paraId="286425F5" w14:textId="77777777" w:rsidR="003C59C5" w:rsidRDefault="003C59C5" w:rsidP="001E6103">
            <w:pPr>
              <w:rPr>
                <w:rFonts w:asciiTheme="minorHAnsi" w:hAnsiTheme="minorHAnsi" w:cstheme="minorHAnsi"/>
                <w:b/>
                <w:sz w:val="20"/>
                <w:szCs w:val="20"/>
              </w:rPr>
            </w:pPr>
          </w:p>
          <w:p w14:paraId="2510FACD" w14:textId="77777777" w:rsidR="003C59C5" w:rsidRDefault="003C59C5" w:rsidP="001E6103">
            <w:pPr>
              <w:rPr>
                <w:rFonts w:asciiTheme="minorHAnsi" w:hAnsiTheme="minorHAnsi" w:cstheme="minorHAnsi"/>
                <w:b/>
                <w:sz w:val="20"/>
                <w:szCs w:val="20"/>
              </w:rPr>
            </w:pPr>
          </w:p>
          <w:p w14:paraId="1772594D" w14:textId="77777777" w:rsidR="003C59C5" w:rsidRDefault="003C59C5" w:rsidP="001E6103">
            <w:pPr>
              <w:rPr>
                <w:rFonts w:asciiTheme="minorHAnsi" w:hAnsiTheme="minorHAnsi" w:cstheme="minorHAnsi"/>
                <w:b/>
                <w:sz w:val="20"/>
                <w:szCs w:val="20"/>
              </w:rPr>
            </w:pPr>
          </w:p>
          <w:p w14:paraId="18D895BF" w14:textId="77777777" w:rsidR="003C59C5" w:rsidRDefault="003C59C5" w:rsidP="001E6103">
            <w:pPr>
              <w:rPr>
                <w:rFonts w:asciiTheme="minorHAnsi" w:hAnsiTheme="minorHAnsi" w:cstheme="minorHAnsi"/>
                <w:b/>
                <w:sz w:val="20"/>
                <w:szCs w:val="20"/>
              </w:rPr>
            </w:pPr>
          </w:p>
          <w:p w14:paraId="47F591C2" w14:textId="77777777" w:rsidR="003C59C5" w:rsidRDefault="003C59C5" w:rsidP="001E6103">
            <w:pPr>
              <w:rPr>
                <w:rFonts w:asciiTheme="minorHAnsi" w:hAnsiTheme="minorHAnsi" w:cstheme="minorHAnsi"/>
                <w:b/>
                <w:sz w:val="20"/>
                <w:szCs w:val="20"/>
              </w:rPr>
            </w:pPr>
          </w:p>
          <w:p w14:paraId="32E5A35B" w14:textId="77777777" w:rsidR="003C59C5" w:rsidRPr="003C59C5" w:rsidRDefault="003C59C5" w:rsidP="001E6103">
            <w:pPr>
              <w:rPr>
                <w:rFonts w:asciiTheme="minorHAnsi" w:hAnsiTheme="minorHAnsi" w:cstheme="minorHAnsi"/>
                <w:b/>
                <w:sz w:val="20"/>
                <w:szCs w:val="20"/>
              </w:rPr>
            </w:pPr>
          </w:p>
          <w:p w14:paraId="2EB8B8C5" w14:textId="77777777" w:rsidR="00AC636E" w:rsidRPr="003C59C5" w:rsidRDefault="00AC636E" w:rsidP="001E6103">
            <w:pPr>
              <w:rPr>
                <w:rFonts w:asciiTheme="minorHAnsi" w:hAnsiTheme="minorHAnsi" w:cstheme="minorHAnsi"/>
                <w:b/>
                <w:sz w:val="20"/>
                <w:szCs w:val="20"/>
              </w:rPr>
            </w:pPr>
          </w:p>
        </w:tc>
        <w:tc>
          <w:tcPr>
            <w:tcW w:w="3153" w:type="dxa"/>
          </w:tcPr>
          <w:p w14:paraId="7F9527D1" w14:textId="77777777" w:rsidR="001E6103" w:rsidRPr="003C59C5" w:rsidRDefault="00981454" w:rsidP="002B64C8">
            <w:pPr>
              <w:spacing w:line="360" w:lineRule="auto"/>
              <w:rPr>
                <w:rFonts w:asciiTheme="minorHAnsi" w:hAnsiTheme="minorHAnsi" w:cstheme="minorHAnsi"/>
                <w:i/>
                <w:sz w:val="20"/>
                <w:szCs w:val="20"/>
              </w:rPr>
            </w:pPr>
            <w:r w:rsidRPr="003C59C5">
              <w:rPr>
                <w:rFonts w:asciiTheme="minorHAnsi" w:hAnsiTheme="minorHAnsi" w:cstheme="minorHAnsi"/>
                <w:i/>
                <w:sz w:val="20"/>
                <w:szCs w:val="20"/>
              </w:rPr>
              <w:t>(σαφής τεκμηρίωση)</w:t>
            </w:r>
          </w:p>
        </w:tc>
      </w:tr>
      <w:tr w:rsidR="00981454" w:rsidRPr="0038141A" w14:paraId="0FD2EE31" w14:textId="77777777" w:rsidTr="003C59C5">
        <w:tc>
          <w:tcPr>
            <w:tcW w:w="5914" w:type="dxa"/>
            <w:shd w:val="clear" w:color="auto" w:fill="auto"/>
          </w:tcPr>
          <w:p w14:paraId="7146CC6B" w14:textId="77777777" w:rsidR="00981454" w:rsidRDefault="00981454" w:rsidP="00981454">
            <w:pPr>
              <w:rPr>
                <w:rFonts w:asciiTheme="minorHAnsi" w:hAnsiTheme="minorHAnsi" w:cstheme="minorHAnsi"/>
                <w:b/>
                <w:sz w:val="20"/>
                <w:szCs w:val="20"/>
              </w:rPr>
            </w:pPr>
            <w:r w:rsidRPr="003C59C5">
              <w:rPr>
                <w:rFonts w:asciiTheme="minorHAnsi" w:hAnsiTheme="minorHAnsi" w:cstheme="minorHAnsi"/>
                <w:b/>
                <w:sz w:val="20"/>
                <w:szCs w:val="20"/>
              </w:rPr>
              <w:t>2. Συμβολή στην επίτευξη του στόχου και της αποστολής του (ο Δικαιούχος αξιοποιεί το αποτέλεσμα από την υλοποίηση της πράξης-</w:t>
            </w:r>
            <w:proofErr w:type="spellStart"/>
            <w:r w:rsidRPr="003C59C5">
              <w:rPr>
                <w:rFonts w:asciiTheme="minorHAnsi" w:hAnsiTheme="minorHAnsi" w:cstheme="minorHAnsi"/>
                <w:b/>
                <w:sz w:val="20"/>
                <w:szCs w:val="20"/>
              </w:rPr>
              <w:t>υποέργου</w:t>
            </w:r>
            <w:proofErr w:type="spellEnd"/>
            <w:r w:rsidRPr="003C59C5">
              <w:rPr>
                <w:rFonts w:asciiTheme="minorHAnsi" w:hAnsiTheme="minorHAnsi" w:cstheme="minorHAnsi"/>
                <w:b/>
                <w:sz w:val="20"/>
                <w:szCs w:val="20"/>
              </w:rPr>
              <w:t xml:space="preserve">, προκειμένου να ικανοποιήσει τους στόχους του και την αποστολή του που με τη σειρά τους, συνεισφέρουν στην επίτευξη των στόχων/δεικτών του </w:t>
            </w:r>
            <w:proofErr w:type="spellStart"/>
            <w:r w:rsidRPr="003C59C5">
              <w:rPr>
                <w:rFonts w:asciiTheme="minorHAnsi" w:hAnsiTheme="minorHAnsi" w:cstheme="minorHAnsi"/>
                <w:b/>
                <w:sz w:val="20"/>
                <w:szCs w:val="20"/>
              </w:rPr>
              <w:t>ΠεΠ</w:t>
            </w:r>
            <w:proofErr w:type="spellEnd"/>
            <w:r w:rsidRPr="003C59C5">
              <w:rPr>
                <w:rFonts w:asciiTheme="minorHAnsi" w:hAnsiTheme="minorHAnsi" w:cstheme="minorHAnsi"/>
                <w:b/>
                <w:sz w:val="20"/>
                <w:szCs w:val="20"/>
              </w:rPr>
              <w:t>)</w:t>
            </w:r>
          </w:p>
          <w:p w14:paraId="441D2633" w14:textId="77777777" w:rsidR="003C59C5" w:rsidRDefault="003C59C5" w:rsidP="00981454">
            <w:pPr>
              <w:rPr>
                <w:rFonts w:asciiTheme="minorHAnsi" w:hAnsiTheme="minorHAnsi" w:cstheme="minorHAnsi"/>
                <w:b/>
                <w:sz w:val="20"/>
                <w:szCs w:val="20"/>
              </w:rPr>
            </w:pPr>
          </w:p>
          <w:p w14:paraId="2D4F39C9" w14:textId="77777777" w:rsidR="003C59C5" w:rsidRDefault="003C59C5" w:rsidP="00981454">
            <w:pPr>
              <w:rPr>
                <w:rFonts w:asciiTheme="minorHAnsi" w:hAnsiTheme="minorHAnsi" w:cstheme="minorHAnsi"/>
                <w:b/>
                <w:sz w:val="20"/>
                <w:szCs w:val="20"/>
              </w:rPr>
            </w:pPr>
          </w:p>
          <w:p w14:paraId="5368A3E4" w14:textId="77777777" w:rsidR="003C59C5" w:rsidRDefault="003C59C5" w:rsidP="00981454">
            <w:pPr>
              <w:rPr>
                <w:rFonts w:asciiTheme="minorHAnsi" w:hAnsiTheme="minorHAnsi" w:cstheme="minorHAnsi"/>
                <w:b/>
                <w:sz w:val="20"/>
                <w:szCs w:val="20"/>
              </w:rPr>
            </w:pPr>
          </w:p>
          <w:p w14:paraId="706453CB" w14:textId="77777777" w:rsidR="003C59C5" w:rsidRDefault="003C59C5" w:rsidP="00981454">
            <w:pPr>
              <w:rPr>
                <w:rFonts w:asciiTheme="minorHAnsi" w:hAnsiTheme="minorHAnsi" w:cstheme="minorHAnsi"/>
                <w:b/>
                <w:sz w:val="20"/>
                <w:szCs w:val="20"/>
              </w:rPr>
            </w:pPr>
          </w:p>
          <w:p w14:paraId="53EF7726" w14:textId="77777777" w:rsidR="003C59C5" w:rsidRDefault="003C59C5" w:rsidP="00981454">
            <w:pPr>
              <w:rPr>
                <w:rFonts w:asciiTheme="minorHAnsi" w:hAnsiTheme="minorHAnsi" w:cstheme="minorHAnsi"/>
                <w:b/>
                <w:sz w:val="20"/>
                <w:szCs w:val="20"/>
              </w:rPr>
            </w:pPr>
          </w:p>
          <w:p w14:paraId="24BAD5EE" w14:textId="77777777" w:rsidR="003C59C5" w:rsidRPr="003C59C5" w:rsidRDefault="003C59C5" w:rsidP="00981454">
            <w:pPr>
              <w:rPr>
                <w:rFonts w:asciiTheme="minorHAnsi" w:hAnsiTheme="minorHAnsi" w:cstheme="minorHAnsi"/>
                <w:b/>
                <w:sz w:val="20"/>
                <w:szCs w:val="20"/>
              </w:rPr>
            </w:pPr>
          </w:p>
          <w:p w14:paraId="2EADDF3B" w14:textId="77777777" w:rsidR="00981454" w:rsidRPr="003C59C5" w:rsidRDefault="00981454" w:rsidP="00981454">
            <w:pPr>
              <w:rPr>
                <w:rFonts w:asciiTheme="minorHAnsi" w:hAnsiTheme="minorHAnsi" w:cstheme="minorHAnsi"/>
                <w:b/>
                <w:sz w:val="20"/>
                <w:szCs w:val="20"/>
              </w:rPr>
            </w:pPr>
          </w:p>
        </w:tc>
        <w:tc>
          <w:tcPr>
            <w:tcW w:w="3153" w:type="dxa"/>
          </w:tcPr>
          <w:p w14:paraId="5F59B71E" w14:textId="77777777" w:rsidR="00981454" w:rsidRPr="003C59C5" w:rsidRDefault="00981454" w:rsidP="00981454">
            <w:pPr>
              <w:spacing w:line="360" w:lineRule="auto"/>
              <w:rPr>
                <w:rFonts w:asciiTheme="minorHAnsi" w:hAnsiTheme="minorHAnsi" w:cstheme="minorHAnsi"/>
                <w:i/>
                <w:sz w:val="20"/>
                <w:szCs w:val="20"/>
              </w:rPr>
            </w:pPr>
            <w:r w:rsidRPr="003C59C5">
              <w:rPr>
                <w:rFonts w:asciiTheme="minorHAnsi" w:hAnsiTheme="minorHAnsi" w:cstheme="minorHAnsi"/>
                <w:i/>
                <w:sz w:val="20"/>
                <w:szCs w:val="20"/>
              </w:rPr>
              <w:t>(σαφής τεκμηρίωση)</w:t>
            </w:r>
          </w:p>
        </w:tc>
      </w:tr>
      <w:tr w:rsidR="00981454" w:rsidRPr="0038141A" w14:paraId="700C1862" w14:textId="77777777" w:rsidTr="003C59C5">
        <w:tc>
          <w:tcPr>
            <w:tcW w:w="5914" w:type="dxa"/>
            <w:shd w:val="clear" w:color="auto" w:fill="auto"/>
          </w:tcPr>
          <w:p w14:paraId="2A087DAE" w14:textId="77777777" w:rsidR="00981454" w:rsidRDefault="00981454" w:rsidP="00981454">
            <w:pPr>
              <w:rPr>
                <w:rFonts w:asciiTheme="minorHAnsi" w:hAnsiTheme="minorHAnsi" w:cstheme="minorHAnsi"/>
                <w:b/>
                <w:sz w:val="20"/>
                <w:szCs w:val="20"/>
              </w:rPr>
            </w:pPr>
            <w:r w:rsidRPr="003C59C5">
              <w:rPr>
                <w:rFonts w:asciiTheme="minorHAnsi" w:hAnsiTheme="minorHAnsi" w:cstheme="minorHAnsi"/>
                <w:b/>
                <w:sz w:val="20"/>
                <w:szCs w:val="20"/>
              </w:rPr>
              <w:t>3.Κυριότητα των αποτελεσμάτων της πράξης/</w:t>
            </w:r>
            <w:proofErr w:type="spellStart"/>
            <w:r w:rsidRPr="003C59C5">
              <w:rPr>
                <w:rFonts w:asciiTheme="minorHAnsi" w:hAnsiTheme="minorHAnsi" w:cstheme="minorHAnsi"/>
                <w:b/>
                <w:sz w:val="20"/>
                <w:szCs w:val="20"/>
              </w:rPr>
              <w:t>υποέργου</w:t>
            </w:r>
            <w:proofErr w:type="spellEnd"/>
          </w:p>
          <w:p w14:paraId="22CA58AD" w14:textId="77777777" w:rsidR="003C59C5" w:rsidRDefault="003C59C5" w:rsidP="00981454">
            <w:pPr>
              <w:rPr>
                <w:rFonts w:asciiTheme="minorHAnsi" w:hAnsiTheme="minorHAnsi" w:cstheme="minorHAnsi"/>
                <w:b/>
                <w:sz w:val="20"/>
                <w:szCs w:val="20"/>
              </w:rPr>
            </w:pPr>
          </w:p>
          <w:p w14:paraId="47B89DDE" w14:textId="77777777" w:rsidR="003C59C5" w:rsidRDefault="003C59C5" w:rsidP="00981454">
            <w:pPr>
              <w:rPr>
                <w:rFonts w:asciiTheme="minorHAnsi" w:hAnsiTheme="minorHAnsi" w:cstheme="minorHAnsi"/>
                <w:b/>
                <w:sz w:val="20"/>
                <w:szCs w:val="20"/>
              </w:rPr>
            </w:pPr>
          </w:p>
          <w:p w14:paraId="108D3042" w14:textId="77777777" w:rsidR="003C59C5" w:rsidRDefault="003C59C5" w:rsidP="00981454">
            <w:pPr>
              <w:rPr>
                <w:rFonts w:asciiTheme="minorHAnsi" w:hAnsiTheme="minorHAnsi" w:cstheme="minorHAnsi"/>
                <w:b/>
                <w:sz w:val="20"/>
                <w:szCs w:val="20"/>
              </w:rPr>
            </w:pPr>
          </w:p>
          <w:p w14:paraId="138108F4" w14:textId="77777777" w:rsidR="003C59C5" w:rsidRPr="003C59C5" w:rsidRDefault="003C59C5" w:rsidP="00981454">
            <w:pPr>
              <w:rPr>
                <w:rFonts w:asciiTheme="minorHAnsi" w:hAnsiTheme="minorHAnsi" w:cstheme="minorHAnsi"/>
                <w:b/>
                <w:sz w:val="20"/>
                <w:szCs w:val="20"/>
              </w:rPr>
            </w:pPr>
          </w:p>
          <w:p w14:paraId="58413C3A" w14:textId="77777777" w:rsidR="00981454" w:rsidRPr="003C59C5" w:rsidRDefault="00981454" w:rsidP="00981454">
            <w:pPr>
              <w:rPr>
                <w:rFonts w:asciiTheme="minorHAnsi" w:hAnsiTheme="minorHAnsi" w:cstheme="minorHAnsi"/>
                <w:b/>
                <w:sz w:val="20"/>
                <w:szCs w:val="20"/>
              </w:rPr>
            </w:pPr>
          </w:p>
          <w:p w14:paraId="59B050C4" w14:textId="77777777" w:rsidR="00981454" w:rsidRPr="003C59C5" w:rsidRDefault="00981454" w:rsidP="00981454">
            <w:pPr>
              <w:rPr>
                <w:rFonts w:asciiTheme="minorHAnsi" w:hAnsiTheme="minorHAnsi" w:cstheme="minorHAnsi"/>
                <w:b/>
                <w:sz w:val="20"/>
                <w:szCs w:val="20"/>
              </w:rPr>
            </w:pPr>
          </w:p>
          <w:p w14:paraId="5C1744EB" w14:textId="77777777" w:rsidR="00981454" w:rsidRPr="003C59C5" w:rsidRDefault="00981454" w:rsidP="00981454">
            <w:pPr>
              <w:rPr>
                <w:rFonts w:asciiTheme="minorHAnsi" w:hAnsiTheme="minorHAnsi" w:cstheme="minorHAnsi"/>
                <w:b/>
                <w:sz w:val="20"/>
                <w:szCs w:val="20"/>
              </w:rPr>
            </w:pPr>
          </w:p>
          <w:p w14:paraId="03BBE3C9" w14:textId="77777777" w:rsidR="00981454" w:rsidRPr="003C59C5" w:rsidRDefault="00981454" w:rsidP="00981454">
            <w:pPr>
              <w:rPr>
                <w:rFonts w:asciiTheme="minorHAnsi" w:hAnsiTheme="minorHAnsi" w:cstheme="minorHAnsi"/>
                <w:b/>
                <w:sz w:val="20"/>
                <w:szCs w:val="20"/>
              </w:rPr>
            </w:pPr>
          </w:p>
          <w:p w14:paraId="5A1E4586" w14:textId="77777777" w:rsidR="00981454" w:rsidRPr="003C59C5" w:rsidRDefault="00981454" w:rsidP="00981454">
            <w:pPr>
              <w:rPr>
                <w:rFonts w:asciiTheme="minorHAnsi" w:hAnsiTheme="minorHAnsi" w:cstheme="minorHAnsi"/>
                <w:b/>
                <w:sz w:val="20"/>
                <w:szCs w:val="20"/>
              </w:rPr>
            </w:pPr>
          </w:p>
        </w:tc>
        <w:tc>
          <w:tcPr>
            <w:tcW w:w="3153" w:type="dxa"/>
          </w:tcPr>
          <w:p w14:paraId="565E05A9" w14:textId="77777777" w:rsidR="00981454" w:rsidRPr="003C59C5" w:rsidRDefault="00981454" w:rsidP="00981454">
            <w:pPr>
              <w:spacing w:line="360" w:lineRule="auto"/>
              <w:rPr>
                <w:rFonts w:asciiTheme="minorHAnsi" w:hAnsiTheme="minorHAnsi" w:cstheme="minorHAnsi"/>
                <w:i/>
                <w:sz w:val="20"/>
                <w:szCs w:val="20"/>
              </w:rPr>
            </w:pPr>
            <w:r w:rsidRPr="003C59C5">
              <w:rPr>
                <w:rFonts w:asciiTheme="minorHAnsi" w:hAnsiTheme="minorHAnsi" w:cstheme="minorHAnsi"/>
                <w:i/>
                <w:sz w:val="20"/>
                <w:szCs w:val="20"/>
              </w:rPr>
              <w:t>(σαφής τεκμηρίωση)</w:t>
            </w:r>
          </w:p>
        </w:tc>
      </w:tr>
      <w:tr w:rsidR="00981454" w:rsidRPr="0038141A" w14:paraId="26FE2DE1" w14:textId="77777777" w:rsidTr="003C59C5">
        <w:trPr>
          <w:trHeight w:val="575"/>
        </w:trPr>
        <w:tc>
          <w:tcPr>
            <w:tcW w:w="5914" w:type="dxa"/>
            <w:shd w:val="clear" w:color="auto" w:fill="auto"/>
          </w:tcPr>
          <w:p w14:paraId="1B104856" w14:textId="77777777" w:rsidR="00981454" w:rsidRDefault="00981454" w:rsidP="00981454">
            <w:pPr>
              <w:rPr>
                <w:rFonts w:asciiTheme="minorHAnsi" w:hAnsiTheme="minorHAnsi" w:cstheme="minorHAnsi"/>
                <w:b/>
                <w:sz w:val="20"/>
                <w:szCs w:val="20"/>
              </w:rPr>
            </w:pPr>
            <w:r w:rsidRPr="003C59C5">
              <w:rPr>
                <w:rFonts w:asciiTheme="minorHAnsi" w:hAnsiTheme="minorHAnsi" w:cstheme="minorHAnsi"/>
                <w:b/>
                <w:sz w:val="20"/>
                <w:szCs w:val="20"/>
              </w:rPr>
              <w:t>4.Υπευθυνότητα για τη λειτουργία (όπου έχει εφαρμογή)</w:t>
            </w:r>
          </w:p>
          <w:p w14:paraId="5AB3D1E6" w14:textId="77777777" w:rsidR="003C59C5" w:rsidRDefault="003C59C5" w:rsidP="00981454">
            <w:pPr>
              <w:rPr>
                <w:rFonts w:asciiTheme="minorHAnsi" w:hAnsiTheme="minorHAnsi" w:cstheme="minorHAnsi"/>
                <w:b/>
                <w:sz w:val="20"/>
                <w:szCs w:val="20"/>
              </w:rPr>
            </w:pPr>
          </w:p>
          <w:p w14:paraId="3F884969" w14:textId="77777777" w:rsidR="003C59C5" w:rsidRDefault="003C59C5" w:rsidP="00981454">
            <w:pPr>
              <w:rPr>
                <w:rFonts w:asciiTheme="minorHAnsi" w:hAnsiTheme="minorHAnsi" w:cstheme="minorHAnsi"/>
                <w:b/>
                <w:sz w:val="20"/>
                <w:szCs w:val="20"/>
              </w:rPr>
            </w:pPr>
          </w:p>
          <w:p w14:paraId="6A75075A" w14:textId="77777777" w:rsidR="003C59C5" w:rsidRDefault="003C59C5" w:rsidP="00981454">
            <w:pPr>
              <w:rPr>
                <w:rFonts w:asciiTheme="minorHAnsi" w:hAnsiTheme="minorHAnsi" w:cstheme="minorHAnsi"/>
                <w:b/>
                <w:sz w:val="20"/>
                <w:szCs w:val="20"/>
              </w:rPr>
            </w:pPr>
          </w:p>
          <w:p w14:paraId="26A7E91B" w14:textId="77777777" w:rsidR="003C59C5" w:rsidRPr="003C59C5" w:rsidRDefault="003C59C5" w:rsidP="00981454">
            <w:pPr>
              <w:rPr>
                <w:rFonts w:asciiTheme="minorHAnsi" w:hAnsiTheme="minorHAnsi" w:cstheme="minorHAnsi"/>
                <w:b/>
                <w:sz w:val="20"/>
                <w:szCs w:val="20"/>
              </w:rPr>
            </w:pPr>
          </w:p>
          <w:p w14:paraId="12A66962" w14:textId="77777777" w:rsidR="00981454" w:rsidRPr="003C59C5" w:rsidRDefault="00981454" w:rsidP="00981454">
            <w:pPr>
              <w:rPr>
                <w:rFonts w:asciiTheme="minorHAnsi" w:hAnsiTheme="minorHAnsi" w:cstheme="minorHAnsi"/>
                <w:b/>
                <w:sz w:val="20"/>
                <w:szCs w:val="20"/>
              </w:rPr>
            </w:pPr>
          </w:p>
          <w:p w14:paraId="15258D66" w14:textId="77777777" w:rsidR="00981454" w:rsidRPr="003C59C5" w:rsidRDefault="00981454" w:rsidP="00981454">
            <w:pPr>
              <w:rPr>
                <w:rFonts w:asciiTheme="minorHAnsi" w:hAnsiTheme="minorHAnsi" w:cstheme="minorHAnsi"/>
                <w:b/>
                <w:sz w:val="20"/>
                <w:szCs w:val="20"/>
              </w:rPr>
            </w:pPr>
          </w:p>
          <w:p w14:paraId="5CAE4FC1" w14:textId="77777777" w:rsidR="00981454" w:rsidRPr="003C59C5" w:rsidRDefault="00981454" w:rsidP="00981454">
            <w:pPr>
              <w:rPr>
                <w:rFonts w:asciiTheme="minorHAnsi" w:hAnsiTheme="minorHAnsi" w:cstheme="minorHAnsi"/>
                <w:b/>
                <w:sz w:val="20"/>
                <w:szCs w:val="20"/>
              </w:rPr>
            </w:pPr>
          </w:p>
          <w:p w14:paraId="263686D1" w14:textId="77777777" w:rsidR="00981454" w:rsidRPr="003C59C5" w:rsidRDefault="00981454" w:rsidP="00981454">
            <w:pPr>
              <w:rPr>
                <w:rFonts w:asciiTheme="minorHAnsi" w:hAnsiTheme="minorHAnsi" w:cstheme="minorHAnsi"/>
                <w:b/>
                <w:sz w:val="20"/>
                <w:szCs w:val="20"/>
              </w:rPr>
            </w:pPr>
          </w:p>
          <w:p w14:paraId="14DEC264" w14:textId="77777777" w:rsidR="00981454" w:rsidRPr="003C59C5" w:rsidRDefault="00981454" w:rsidP="00981454">
            <w:pPr>
              <w:rPr>
                <w:rFonts w:asciiTheme="minorHAnsi" w:hAnsiTheme="minorHAnsi" w:cstheme="minorHAnsi"/>
                <w:b/>
                <w:sz w:val="20"/>
                <w:szCs w:val="20"/>
              </w:rPr>
            </w:pPr>
          </w:p>
        </w:tc>
        <w:tc>
          <w:tcPr>
            <w:tcW w:w="3153" w:type="dxa"/>
          </w:tcPr>
          <w:p w14:paraId="40D42E3A" w14:textId="77777777" w:rsidR="00981454" w:rsidRPr="003C59C5" w:rsidRDefault="00981454" w:rsidP="00981454">
            <w:pPr>
              <w:spacing w:line="360" w:lineRule="auto"/>
              <w:rPr>
                <w:rFonts w:asciiTheme="minorHAnsi" w:hAnsiTheme="minorHAnsi" w:cstheme="minorHAnsi"/>
                <w:i/>
                <w:sz w:val="20"/>
                <w:szCs w:val="20"/>
              </w:rPr>
            </w:pPr>
            <w:r w:rsidRPr="003C59C5">
              <w:rPr>
                <w:rFonts w:asciiTheme="minorHAnsi" w:hAnsiTheme="minorHAnsi" w:cstheme="minorHAnsi"/>
                <w:i/>
                <w:sz w:val="20"/>
                <w:szCs w:val="20"/>
              </w:rPr>
              <w:t>(σαφής τεκμηρίωση)</w:t>
            </w:r>
          </w:p>
        </w:tc>
      </w:tr>
    </w:tbl>
    <w:p w14:paraId="0032DD2B" w14:textId="77777777" w:rsidR="001E6103" w:rsidRDefault="00F707CE" w:rsidP="007049EA">
      <w:pPr>
        <w:spacing w:line="360" w:lineRule="auto"/>
        <w:rPr>
          <w:rFonts w:ascii="Calibri" w:hAnsi="Calibri" w:cs="Tahoma"/>
          <w:b/>
          <w:sz w:val="20"/>
          <w:szCs w:val="20"/>
        </w:rPr>
      </w:pPr>
      <w:r>
        <w:rPr>
          <w:rFonts w:ascii="Calibri" w:hAnsi="Calibri" w:cs="Tahoma"/>
          <w:b/>
          <w:sz w:val="20"/>
          <w:szCs w:val="20"/>
        </w:rPr>
        <w:t>.</w:t>
      </w:r>
    </w:p>
    <w:p w14:paraId="3A5B7896" w14:textId="77777777" w:rsidR="00146DD7" w:rsidRDefault="00146DD7" w:rsidP="007049EA">
      <w:pPr>
        <w:spacing w:line="360" w:lineRule="auto"/>
        <w:rPr>
          <w:rFonts w:ascii="Calibri" w:hAnsi="Calibri" w:cs="Tahoma"/>
          <w:b/>
          <w:sz w:val="20"/>
          <w:szCs w:val="20"/>
        </w:rPr>
      </w:pPr>
    </w:p>
    <w:p w14:paraId="622DF4A6" w14:textId="77777777" w:rsidR="00146DD7" w:rsidRDefault="00146DD7" w:rsidP="007049EA">
      <w:pPr>
        <w:spacing w:line="360" w:lineRule="auto"/>
        <w:rPr>
          <w:rFonts w:ascii="Calibri" w:hAnsi="Calibri" w:cs="Tahoma"/>
          <w:b/>
          <w:sz w:val="20"/>
          <w:szCs w:val="20"/>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443"/>
        <w:gridCol w:w="1686"/>
        <w:gridCol w:w="126"/>
        <w:gridCol w:w="1284"/>
        <w:gridCol w:w="1735"/>
        <w:gridCol w:w="1057"/>
      </w:tblGrid>
      <w:tr w:rsidR="00E80762" w:rsidRPr="005A128F" w14:paraId="2278ADA6" w14:textId="77777777" w:rsidTr="003A0EF7">
        <w:trPr>
          <w:trHeight w:val="303"/>
        </w:trPr>
        <w:tc>
          <w:tcPr>
            <w:tcW w:w="9187" w:type="dxa"/>
            <w:gridSpan w:val="7"/>
            <w:shd w:val="clear" w:color="auto" w:fill="0C0C0C"/>
          </w:tcPr>
          <w:p w14:paraId="180F6A96" w14:textId="77777777" w:rsidR="00E80762" w:rsidRPr="00751B2A" w:rsidRDefault="00F707CE" w:rsidP="00AB1DB3">
            <w:pPr>
              <w:pStyle w:val="1"/>
            </w:pPr>
            <w:bookmarkStart w:id="12" w:name="_Toc125539105"/>
            <w:r>
              <w:t>2.</w:t>
            </w:r>
            <w:r w:rsidR="00E80762" w:rsidRPr="00751B2A">
              <w:t>3. ΣΤΟΙΧΕΙΑ</w:t>
            </w:r>
            <w:r w:rsidR="00024126">
              <w:t xml:space="preserve"> ΚΑΘΕ</w:t>
            </w:r>
            <w:r w:rsidR="00E80762" w:rsidRPr="00751B2A">
              <w:t xml:space="preserve"> ΔΙΚΑΙΟΥΧΟΥ ΦΟΡΕΑ </w:t>
            </w:r>
            <w:r w:rsidR="003A0EF7">
              <w:t xml:space="preserve">(Κύριου ή </w:t>
            </w:r>
            <w:r w:rsidR="00403B6F">
              <w:t xml:space="preserve">και </w:t>
            </w:r>
            <w:r w:rsidR="003A0EF7">
              <w:t>Εταίρου)</w:t>
            </w:r>
            <w:bookmarkEnd w:id="12"/>
          </w:p>
        </w:tc>
      </w:tr>
      <w:tr w:rsidR="00830B0D" w:rsidRPr="003C59C5" w14:paraId="367EE380" w14:textId="77777777" w:rsidTr="003A0EF7">
        <w:tc>
          <w:tcPr>
            <w:tcW w:w="2856" w:type="dxa"/>
            <w:tcBorders>
              <w:bottom w:val="single" w:sz="4" w:space="0" w:color="auto"/>
            </w:tcBorders>
            <w:shd w:val="clear" w:color="auto" w:fill="CCCCCC"/>
          </w:tcPr>
          <w:p w14:paraId="0AAA72C7" w14:textId="77777777" w:rsidR="00830B0D" w:rsidRPr="003C59C5" w:rsidRDefault="00830B0D" w:rsidP="007F114E">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 xml:space="preserve">Α/Α </w:t>
            </w:r>
            <w:r w:rsidR="006F746C" w:rsidRPr="003C59C5">
              <w:rPr>
                <w:rFonts w:asciiTheme="minorHAnsi" w:hAnsiTheme="minorHAnsi" w:cstheme="minorHAnsi"/>
                <w:b/>
                <w:sz w:val="20"/>
                <w:szCs w:val="20"/>
              </w:rPr>
              <w:t>ΔΙΚΑΙΟΥΧΟΥ</w:t>
            </w:r>
            <w:r w:rsidR="001F295A" w:rsidRPr="003C59C5">
              <w:rPr>
                <w:rFonts w:asciiTheme="minorHAnsi" w:hAnsiTheme="minorHAnsi" w:cstheme="minorHAnsi"/>
                <w:b/>
                <w:sz w:val="20"/>
                <w:szCs w:val="20"/>
              </w:rPr>
              <w:t>/</w:t>
            </w:r>
            <w:r w:rsidR="006F746C" w:rsidRPr="003C59C5">
              <w:rPr>
                <w:rFonts w:asciiTheme="minorHAnsi" w:hAnsiTheme="minorHAnsi" w:cstheme="minorHAnsi"/>
                <w:b/>
                <w:sz w:val="20"/>
                <w:szCs w:val="20"/>
              </w:rPr>
              <w:t xml:space="preserve"> </w:t>
            </w:r>
            <w:r w:rsidRPr="003C59C5">
              <w:rPr>
                <w:rFonts w:asciiTheme="minorHAnsi" w:hAnsiTheme="minorHAnsi" w:cstheme="minorHAnsi"/>
                <w:b/>
                <w:sz w:val="20"/>
                <w:szCs w:val="20"/>
              </w:rPr>
              <w:t>ΦΟΡΕΑ</w:t>
            </w:r>
            <w:r w:rsidR="001F295A" w:rsidRPr="003C59C5">
              <w:rPr>
                <w:rFonts w:asciiTheme="minorHAnsi" w:hAnsiTheme="minorHAnsi" w:cstheme="minorHAnsi"/>
                <w:b/>
                <w:sz w:val="20"/>
                <w:szCs w:val="20"/>
              </w:rPr>
              <w:t xml:space="preserve"> ΥΛΟΠΟΙΗΣΗΣ</w:t>
            </w:r>
          </w:p>
        </w:tc>
        <w:tc>
          <w:tcPr>
            <w:tcW w:w="3539" w:type="dxa"/>
            <w:gridSpan w:val="4"/>
            <w:tcBorders>
              <w:bottom w:val="single" w:sz="4" w:space="0" w:color="auto"/>
            </w:tcBorders>
            <w:shd w:val="clear" w:color="auto" w:fill="CCCCCC"/>
          </w:tcPr>
          <w:p w14:paraId="4801FBFB" w14:textId="77777777" w:rsidR="00830B0D" w:rsidRPr="003C59C5" w:rsidRDefault="00830B0D" w:rsidP="009D3F5E">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 xml:space="preserve">ΕΠΩΝΥΜΙΑ </w:t>
            </w:r>
            <w:r w:rsidR="006F746C" w:rsidRPr="003C59C5">
              <w:rPr>
                <w:rFonts w:asciiTheme="minorHAnsi" w:hAnsiTheme="minorHAnsi" w:cstheme="minorHAnsi"/>
                <w:b/>
                <w:sz w:val="20"/>
                <w:szCs w:val="20"/>
              </w:rPr>
              <w:t xml:space="preserve">ΔΙΚΑΙΟΥΧΟΥ </w:t>
            </w:r>
            <w:r w:rsidRPr="003C59C5">
              <w:rPr>
                <w:rFonts w:asciiTheme="minorHAnsi" w:hAnsiTheme="minorHAnsi" w:cstheme="minorHAnsi"/>
                <w:b/>
                <w:sz w:val="20"/>
                <w:szCs w:val="20"/>
              </w:rPr>
              <w:t>ΦΟΡΕΑ</w:t>
            </w:r>
            <w:r w:rsidR="00DA1141" w:rsidRPr="003C59C5">
              <w:rPr>
                <w:rFonts w:asciiTheme="minorHAnsi" w:hAnsiTheme="minorHAnsi" w:cstheme="minorHAnsi"/>
                <w:b/>
                <w:sz w:val="20"/>
                <w:szCs w:val="20"/>
              </w:rPr>
              <w:t xml:space="preserve"> </w:t>
            </w:r>
          </w:p>
        </w:tc>
        <w:tc>
          <w:tcPr>
            <w:tcW w:w="1735" w:type="dxa"/>
            <w:tcBorders>
              <w:bottom w:val="single" w:sz="4" w:space="0" w:color="auto"/>
            </w:tcBorders>
            <w:shd w:val="clear" w:color="auto" w:fill="CCCCCC"/>
          </w:tcPr>
          <w:p w14:paraId="0F2CB529" w14:textId="77777777" w:rsidR="00830B0D" w:rsidRPr="003C59C5" w:rsidRDefault="00CE7E33" w:rsidP="00E96CFF">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ΣΥΝΤ</w:t>
            </w:r>
            <w:r w:rsidR="0039183A" w:rsidRPr="003C59C5">
              <w:rPr>
                <w:rFonts w:asciiTheme="minorHAnsi" w:hAnsiTheme="minorHAnsi" w:cstheme="minorHAnsi"/>
                <w:b/>
                <w:sz w:val="20"/>
                <w:szCs w:val="20"/>
              </w:rPr>
              <w:t>Ο</w:t>
            </w:r>
            <w:r w:rsidRPr="003C59C5">
              <w:rPr>
                <w:rFonts w:asciiTheme="minorHAnsi" w:hAnsiTheme="minorHAnsi" w:cstheme="minorHAnsi"/>
                <w:b/>
                <w:sz w:val="20"/>
                <w:szCs w:val="20"/>
              </w:rPr>
              <w:t>Μ</w:t>
            </w:r>
            <w:r w:rsidR="001F295A" w:rsidRPr="003C59C5">
              <w:rPr>
                <w:rFonts w:asciiTheme="minorHAnsi" w:hAnsiTheme="minorHAnsi" w:cstheme="minorHAnsi"/>
                <w:b/>
                <w:sz w:val="20"/>
                <w:szCs w:val="20"/>
              </w:rPr>
              <w:t>Ο</w:t>
            </w:r>
            <w:r w:rsidRPr="003C59C5">
              <w:rPr>
                <w:rFonts w:asciiTheme="minorHAnsi" w:hAnsiTheme="minorHAnsi" w:cstheme="minorHAnsi"/>
                <w:b/>
                <w:sz w:val="20"/>
                <w:szCs w:val="20"/>
              </w:rPr>
              <w:t>ΓΡ</w:t>
            </w:r>
            <w:r w:rsidR="001F295A" w:rsidRPr="003C59C5">
              <w:rPr>
                <w:rFonts w:asciiTheme="minorHAnsi" w:hAnsiTheme="minorHAnsi" w:cstheme="minorHAnsi"/>
                <w:b/>
                <w:sz w:val="20"/>
                <w:szCs w:val="20"/>
              </w:rPr>
              <w:t>Α</w:t>
            </w:r>
            <w:r w:rsidRPr="003C59C5">
              <w:rPr>
                <w:rFonts w:asciiTheme="minorHAnsi" w:hAnsiTheme="minorHAnsi" w:cstheme="minorHAnsi"/>
                <w:b/>
                <w:sz w:val="20"/>
                <w:szCs w:val="20"/>
              </w:rPr>
              <w:t>ΦΙΑ ΕΠΩΝΥΜΙΑΣ</w:t>
            </w:r>
          </w:p>
        </w:tc>
        <w:tc>
          <w:tcPr>
            <w:tcW w:w="1057" w:type="dxa"/>
            <w:tcBorders>
              <w:bottom w:val="single" w:sz="4" w:space="0" w:color="auto"/>
            </w:tcBorders>
            <w:shd w:val="clear" w:color="auto" w:fill="CCCCCC"/>
          </w:tcPr>
          <w:p w14:paraId="412EABBA" w14:textId="77777777" w:rsidR="00830B0D" w:rsidRPr="003C59C5" w:rsidRDefault="00830B0D" w:rsidP="007F114E">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ΕΙΔΟΣ ΦΟΡΕΑ</w:t>
            </w:r>
          </w:p>
        </w:tc>
      </w:tr>
      <w:tr w:rsidR="00830B0D" w:rsidRPr="003C59C5" w14:paraId="1334185E" w14:textId="77777777" w:rsidTr="003A0EF7">
        <w:tc>
          <w:tcPr>
            <w:tcW w:w="2856" w:type="dxa"/>
            <w:tcBorders>
              <w:top w:val="single" w:sz="4" w:space="0" w:color="auto"/>
              <w:left w:val="single" w:sz="4" w:space="0" w:color="auto"/>
              <w:bottom w:val="single" w:sz="4" w:space="0" w:color="auto"/>
              <w:right w:val="single" w:sz="4" w:space="0" w:color="auto"/>
            </w:tcBorders>
            <w:shd w:val="clear" w:color="auto" w:fill="auto"/>
          </w:tcPr>
          <w:p w14:paraId="3CEA72AD" w14:textId="77777777" w:rsidR="00830B0D" w:rsidRPr="003C59C5" w:rsidRDefault="00830B0D" w:rsidP="007F114E">
            <w:pPr>
              <w:spacing w:line="360" w:lineRule="auto"/>
              <w:jc w:val="center"/>
              <w:rPr>
                <w:rFonts w:asciiTheme="minorHAnsi" w:hAnsiTheme="minorHAnsi" w:cstheme="minorHAnsi"/>
                <w:b/>
                <w:sz w:val="20"/>
                <w:szCs w:val="20"/>
              </w:rPr>
            </w:pPr>
          </w:p>
        </w:tc>
        <w:tc>
          <w:tcPr>
            <w:tcW w:w="3539" w:type="dxa"/>
            <w:gridSpan w:val="4"/>
            <w:tcBorders>
              <w:top w:val="single" w:sz="4" w:space="0" w:color="auto"/>
              <w:left w:val="single" w:sz="4" w:space="0" w:color="auto"/>
              <w:bottom w:val="single" w:sz="4" w:space="0" w:color="auto"/>
              <w:right w:val="single" w:sz="4" w:space="0" w:color="auto"/>
            </w:tcBorders>
            <w:shd w:val="clear" w:color="auto" w:fill="auto"/>
          </w:tcPr>
          <w:p w14:paraId="093E3423" w14:textId="77777777" w:rsidR="00830B0D" w:rsidRPr="003C59C5" w:rsidRDefault="00830B0D" w:rsidP="007F114E">
            <w:pPr>
              <w:spacing w:line="360" w:lineRule="auto"/>
              <w:jc w:val="cente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262DBA9" w14:textId="77777777" w:rsidR="00830B0D" w:rsidRPr="003C59C5" w:rsidRDefault="00830B0D" w:rsidP="007F114E">
            <w:pPr>
              <w:spacing w:line="360" w:lineRule="auto"/>
              <w:jc w:val="center"/>
              <w:rPr>
                <w:rFonts w:asciiTheme="minorHAnsi" w:hAnsiTheme="minorHAnsi" w:cstheme="minorHAnsi"/>
                <w:b/>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591BE09" w14:textId="77777777" w:rsidR="00830B0D" w:rsidRPr="003C59C5" w:rsidRDefault="00750984" w:rsidP="007F114E">
            <w:pPr>
              <w:spacing w:line="360" w:lineRule="auto"/>
              <w:jc w:val="center"/>
              <w:rPr>
                <w:rFonts w:asciiTheme="minorHAnsi" w:hAnsiTheme="minorHAnsi" w:cstheme="minorHAnsi"/>
                <w:b/>
                <w:i/>
                <w:sz w:val="20"/>
                <w:szCs w:val="20"/>
              </w:rPr>
            </w:pPr>
            <w:r w:rsidRPr="003C59C5">
              <w:rPr>
                <w:rFonts w:asciiTheme="minorHAnsi" w:hAnsiTheme="minorHAnsi" w:cstheme="minorHAnsi"/>
                <w:i/>
                <w:sz w:val="20"/>
                <w:szCs w:val="20"/>
              </w:rPr>
              <w:t>(Π.χ. ΟΤΑ</w:t>
            </w:r>
            <w:r w:rsidR="00981454" w:rsidRPr="003C59C5">
              <w:rPr>
                <w:rFonts w:asciiTheme="minorHAnsi" w:hAnsiTheme="minorHAnsi" w:cstheme="minorHAnsi"/>
                <w:i/>
                <w:sz w:val="20"/>
                <w:szCs w:val="20"/>
              </w:rPr>
              <w:t>, ΑΕΙ</w:t>
            </w:r>
            <w:r w:rsidRPr="003C59C5">
              <w:rPr>
                <w:rFonts w:asciiTheme="minorHAnsi" w:hAnsiTheme="minorHAnsi" w:cstheme="minorHAnsi"/>
                <w:i/>
                <w:sz w:val="20"/>
                <w:szCs w:val="20"/>
              </w:rPr>
              <w:t xml:space="preserve"> </w:t>
            </w:r>
            <w:proofErr w:type="spellStart"/>
            <w:r w:rsidRPr="003C59C5">
              <w:rPr>
                <w:rFonts w:asciiTheme="minorHAnsi" w:hAnsiTheme="minorHAnsi" w:cstheme="minorHAnsi"/>
                <w:i/>
                <w:sz w:val="20"/>
                <w:szCs w:val="20"/>
              </w:rPr>
              <w:t>κλπ</w:t>
            </w:r>
            <w:proofErr w:type="spellEnd"/>
            <w:r w:rsidRPr="003C59C5">
              <w:rPr>
                <w:rFonts w:asciiTheme="minorHAnsi" w:hAnsiTheme="minorHAnsi" w:cstheme="minorHAnsi"/>
                <w:i/>
                <w:sz w:val="20"/>
                <w:szCs w:val="20"/>
              </w:rPr>
              <w:t>)</w:t>
            </w:r>
          </w:p>
        </w:tc>
      </w:tr>
      <w:tr w:rsidR="00DC35A1" w:rsidRPr="003C59C5" w14:paraId="439F508A" w14:textId="77777777" w:rsidTr="003A0EF7">
        <w:tc>
          <w:tcPr>
            <w:tcW w:w="4985" w:type="dxa"/>
            <w:gridSpan w:val="3"/>
            <w:shd w:val="clear" w:color="auto" w:fill="CCCCCC"/>
          </w:tcPr>
          <w:p w14:paraId="5097915C" w14:textId="77777777" w:rsidR="00DC35A1" w:rsidRPr="003C59C5" w:rsidRDefault="00DC35A1" w:rsidP="009D6347">
            <w:pPr>
              <w:spacing w:line="360" w:lineRule="auto"/>
              <w:rPr>
                <w:rFonts w:asciiTheme="minorHAnsi" w:hAnsiTheme="minorHAnsi" w:cstheme="minorHAnsi"/>
                <w:b/>
                <w:sz w:val="20"/>
                <w:szCs w:val="20"/>
              </w:rPr>
            </w:pPr>
          </w:p>
        </w:tc>
        <w:tc>
          <w:tcPr>
            <w:tcW w:w="4202" w:type="dxa"/>
            <w:gridSpan w:val="4"/>
            <w:shd w:val="clear" w:color="auto" w:fill="auto"/>
          </w:tcPr>
          <w:p w14:paraId="61B04DA3" w14:textId="77777777" w:rsidR="00DC35A1" w:rsidRPr="003C59C5" w:rsidRDefault="00DC35A1" w:rsidP="00344B18">
            <w:pPr>
              <w:spacing w:line="360" w:lineRule="auto"/>
              <w:rPr>
                <w:rFonts w:asciiTheme="minorHAnsi" w:hAnsiTheme="minorHAnsi" w:cstheme="minorHAnsi"/>
                <w:b/>
                <w:sz w:val="20"/>
                <w:szCs w:val="20"/>
              </w:rPr>
            </w:pPr>
          </w:p>
        </w:tc>
      </w:tr>
      <w:tr w:rsidR="00606AA8" w:rsidRPr="003C59C5" w14:paraId="5B73587B" w14:textId="77777777" w:rsidTr="003A0EF7">
        <w:trPr>
          <w:trHeight w:val="2998"/>
        </w:trPr>
        <w:tc>
          <w:tcPr>
            <w:tcW w:w="4985" w:type="dxa"/>
            <w:gridSpan w:val="3"/>
            <w:shd w:val="clear" w:color="auto" w:fill="CCCCCC"/>
          </w:tcPr>
          <w:p w14:paraId="51E18E4E" w14:textId="77777777" w:rsidR="00606AA8" w:rsidRPr="003C59C5" w:rsidRDefault="00606AA8" w:rsidP="001F295A">
            <w:pPr>
              <w:spacing w:line="360" w:lineRule="auto"/>
              <w:rPr>
                <w:rFonts w:asciiTheme="minorHAnsi" w:hAnsiTheme="minorHAnsi" w:cstheme="minorHAnsi"/>
                <w:b/>
                <w:sz w:val="20"/>
                <w:szCs w:val="20"/>
              </w:rPr>
            </w:pPr>
            <w:r w:rsidRPr="003C59C5">
              <w:rPr>
                <w:rFonts w:asciiTheme="minorHAnsi" w:hAnsiTheme="minorHAnsi" w:cstheme="minorHAnsi"/>
                <w:b/>
                <w:sz w:val="20"/>
                <w:szCs w:val="20"/>
              </w:rPr>
              <w:t>ΚΥΡΙΑ ΔΡΑΣΤΗΡΙΟΤΗΤΑ</w:t>
            </w:r>
            <w:r w:rsidR="00F707CE" w:rsidRPr="003C59C5">
              <w:rPr>
                <w:rFonts w:asciiTheme="minorHAnsi" w:hAnsiTheme="minorHAnsi" w:cstheme="minorHAnsi"/>
                <w:b/>
                <w:sz w:val="20"/>
                <w:szCs w:val="20"/>
              </w:rPr>
              <w:t xml:space="preserve"> </w:t>
            </w:r>
            <w:r w:rsidRPr="003C59C5">
              <w:rPr>
                <w:rFonts w:asciiTheme="minorHAnsi" w:hAnsiTheme="minorHAnsi" w:cstheme="minorHAnsi"/>
                <w:b/>
                <w:sz w:val="20"/>
                <w:szCs w:val="20"/>
              </w:rPr>
              <w:t xml:space="preserve"> ΤΟΥ ΦΟΡΕΑ </w:t>
            </w:r>
          </w:p>
        </w:tc>
        <w:tc>
          <w:tcPr>
            <w:tcW w:w="4202" w:type="dxa"/>
            <w:gridSpan w:val="4"/>
            <w:shd w:val="clear" w:color="auto" w:fill="auto"/>
          </w:tcPr>
          <w:p w14:paraId="551D2DD0" w14:textId="77777777" w:rsidR="00606AA8" w:rsidRPr="003C59C5" w:rsidRDefault="00606AA8" w:rsidP="00E61205">
            <w:pPr>
              <w:spacing w:line="360" w:lineRule="auto"/>
              <w:rPr>
                <w:rFonts w:asciiTheme="minorHAnsi" w:hAnsiTheme="minorHAnsi" w:cstheme="minorHAnsi"/>
                <w:b/>
                <w:sz w:val="20"/>
                <w:szCs w:val="20"/>
              </w:rPr>
            </w:pPr>
          </w:p>
        </w:tc>
      </w:tr>
      <w:tr w:rsidR="00DC35A1" w:rsidRPr="003C59C5" w14:paraId="3A3A0962" w14:textId="77777777" w:rsidTr="003A0EF7">
        <w:tc>
          <w:tcPr>
            <w:tcW w:w="9181" w:type="dxa"/>
            <w:gridSpan w:val="7"/>
            <w:shd w:val="clear" w:color="auto" w:fill="CCCCCC"/>
          </w:tcPr>
          <w:p w14:paraId="7316514E" w14:textId="77777777" w:rsidR="00DC35A1" w:rsidRPr="003C59C5" w:rsidRDefault="00DC35A1" w:rsidP="009D6347">
            <w:pPr>
              <w:rPr>
                <w:rFonts w:asciiTheme="minorHAnsi" w:hAnsiTheme="minorHAnsi" w:cstheme="minorHAnsi"/>
                <w:b/>
                <w:sz w:val="20"/>
                <w:szCs w:val="20"/>
              </w:rPr>
            </w:pPr>
            <w:r w:rsidRPr="003C59C5">
              <w:rPr>
                <w:rFonts w:asciiTheme="minorHAnsi" w:hAnsiTheme="minorHAnsi" w:cstheme="minorHAnsi"/>
                <w:b/>
                <w:sz w:val="20"/>
                <w:szCs w:val="20"/>
              </w:rPr>
              <w:t>ΣΤΟΙΧΕΙΑ ΔΙΕΥΘΥΝΣΗΣ ΤΟΥ  ΦΟΡΕΑ</w:t>
            </w:r>
          </w:p>
        </w:tc>
      </w:tr>
      <w:tr w:rsidR="00B5796D" w:rsidRPr="003C59C5" w14:paraId="167E2C89" w14:textId="77777777" w:rsidTr="003A0EF7">
        <w:tc>
          <w:tcPr>
            <w:tcW w:w="4985" w:type="dxa"/>
            <w:gridSpan w:val="3"/>
            <w:shd w:val="clear" w:color="auto" w:fill="D9D9D9"/>
            <w:vAlign w:val="center"/>
          </w:tcPr>
          <w:p w14:paraId="5F86CBBE"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ΠΕΡΙΦΕΡΕΙΑ</w:t>
            </w:r>
          </w:p>
        </w:tc>
        <w:tc>
          <w:tcPr>
            <w:tcW w:w="4196" w:type="dxa"/>
            <w:gridSpan w:val="4"/>
            <w:shd w:val="clear" w:color="auto" w:fill="auto"/>
          </w:tcPr>
          <w:p w14:paraId="51431B61"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2030A6FD" w14:textId="77777777" w:rsidTr="003A0EF7">
        <w:tc>
          <w:tcPr>
            <w:tcW w:w="4985" w:type="dxa"/>
            <w:gridSpan w:val="3"/>
            <w:shd w:val="clear" w:color="auto" w:fill="D9D9D9"/>
            <w:vAlign w:val="center"/>
          </w:tcPr>
          <w:p w14:paraId="017F4483"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ΝΟΜΟΣ</w:t>
            </w:r>
          </w:p>
        </w:tc>
        <w:tc>
          <w:tcPr>
            <w:tcW w:w="4196" w:type="dxa"/>
            <w:gridSpan w:val="4"/>
            <w:shd w:val="clear" w:color="auto" w:fill="auto"/>
          </w:tcPr>
          <w:p w14:paraId="0A7406AC"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66731EFC" w14:textId="77777777" w:rsidTr="003A0EF7">
        <w:tc>
          <w:tcPr>
            <w:tcW w:w="4985" w:type="dxa"/>
            <w:gridSpan w:val="3"/>
            <w:shd w:val="clear" w:color="auto" w:fill="D9D9D9"/>
            <w:vAlign w:val="center"/>
          </w:tcPr>
          <w:p w14:paraId="0583073A"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ΔΗΜΟΣ – ΚΟΙΝΟΤΗΤΑ</w:t>
            </w:r>
          </w:p>
        </w:tc>
        <w:tc>
          <w:tcPr>
            <w:tcW w:w="4196" w:type="dxa"/>
            <w:gridSpan w:val="4"/>
            <w:shd w:val="clear" w:color="auto" w:fill="auto"/>
          </w:tcPr>
          <w:p w14:paraId="0EB8E698"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28C5195A" w14:textId="77777777" w:rsidTr="003A0EF7">
        <w:tc>
          <w:tcPr>
            <w:tcW w:w="3299" w:type="dxa"/>
            <w:gridSpan w:val="2"/>
            <w:vMerge w:val="restart"/>
            <w:shd w:val="clear" w:color="auto" w:fill="D9D9D9"/>
            <w:vAlign w:val="center"/>
          </w:tcPr>
          <w:p w14:paraId="69788FDC" w14:textId="77777777" w:rsidR="00B5796D" w:rsidRPr="003C59C5" w:rsidRDefault="00B5796D" w:rsidP="00A86F0B">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ΔΙΕΥΘΥΝΣΗ ΕΔΡΑΣ</w:t>
            </w:r>
          </w:p>
        </w:tc>
        <w:tc>
          <w:tcPr>
            <w:tcW w:w="1686" w:type="dxa"/>
            <w:shd w:val="clear" w:color="auto" w:fill="D9D9D9"/>
            <w:vAlign w:val="center"/>
          </w:tcPr>
          <w:p w14:paraId="5133D911"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ΟΔΟΣ – ΑΡΙΘΜΟΣ</w:t>
            </w:r>
          </w:p>
        </w:tc>
        <w:tc>
          <w:tcPr>
            <w:tcW w:w="4196" w:type="dxa"/>
            <w:gridSpan w:val="4"/>
            <w:shd w:val="clear" w:color="auto" w:fill="auto"/>
          </w:tcPr>
          <w:p w14:paraId="4D1B3B77"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12061926" w14:textId="77777777" w:rsidTr="003A0EF7">
        <w:tc>
          <w:tcPr>
            <w:tcW w:w="3299" w:type="dxa"/>
            <w:gridSpan w:val="2"/>
            <w:vMerge/>
            <w:shd w:val="clear" w:color="auto" w:fill="D9D9D9"/>
            <w:vAlign w:val="center"/>
          </w:tcPr>
          <w:p w14:paraId="2C6A525C" w14:textId="77777777" w:rsidR="00B5796D" w:rsidRPr="003C59C5" w:rsidRDefault="00B5796D" w:rsidP="00A86F0B">
            <w:pPr>
              <w:spacing w:line="360" w:lineRule="auto"/>
              <w:jc w:val="right"/>
              <w:rPr>
                <w:rFonts w:asciiTheme="minorHAnsi" w:hAnsiTheme="minorHAnsi" w:cstheme="minorHAnsi"/>
                <w:sz w:val="20"/>
                <w:szCs w:val="20"/>
              </w:rPr>
            </w:pPr>
          </w:p>
        </w:tc>
        <w:tc>
          <w:tcPr>
            <w:tcW w:w="1686" w:type="dxa"/>
            <w:shd w:val="clear" w:color="auto" w:fill="D9D9D9"/>
            <w:vAlign w:val="center"/>
          </w:tcPr>
          <w:p w14:paraId="05E663E6"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ΤΟΠΟΘΕΣΙΑ</w:t>
            </w:r>
          </w:p>
        </w:tc>
        <w:tc>
          <w:tcPr>
            <w:tcW w:w="4196" w:type="dxa"/>
            <w:gridSpan w:val="4"/>
            <w:shd w:val="clear" w:color="auto" w:fill="auto"/>
          </w:tcPr>
          <w:p w14:paraId="7293252D"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06C7508F" w14:textId="77777777" w:rsidTr="003A0EF7">
        <w:tc>
          <w:tcPr>
            <w:tcW w:w="3299" w:type="dxa"/>
            <w:gridSpan w:val="2"/>
            <w:vMerge/>
            <w:shd w:val="clear" w:color="auto" w:fill="D9D9D9"/>
            <w:vAlign w:val="center"/>
          </w:tcPr>
          <w:p w14:paraId="0EFF8C91" w14:textId="77777777" w:rsidR="00B5796D" w:rsidRPr="003C59C5" w:rsidRDefault="00B5796D" w:rsidP="00A86F0B">
            <w:pPr>
              <w:spacing w:line="360" w:lineRule="auto"/>
              <w:jc w:val="right"/>
              <w:rPr>
                <w:rFonts w:asciiTheme="minorHAnsi" w:hAnsiTheme="minorHAnsi" w:cstheme="minorHAnsi"/>
                <w:sz w:val="20"/>
                <w:szCs w:val="20"/>
              </w:rPr>
            </w:pPr>
          </w:p>
        </w:tc>
        <w:tc>
          <w:tcPr>
            <w:tcW w:w="1686" w:type="dxa"/>
            <w:shd w:val="clear" w:color="auto" w:fill="D9D9D9"/>
            <w:vAlign w:val="center"/>
          </w:tcPr>
          <w:p w14:paraId="7CC04E45"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ΤΑΧ. ΚΩΔΙΚΟΣ</w:t>
            </w:r>
          </w:p>
        </w:tc>
        <w:tc>
          <w:tcPr>
            <w:tcW w:w="4196" w:type="dxa"/>
            <w:gridSpan w:val="4"/>
            <w:shd w:val="clear" w:color="auto" w:fill="auto"/>
          </w:tcPr>
          <w:p w14:paraId="7887A4B9"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5EE2590E" w14:textId="77777777" w:rsidTr="003A0EF7">
        <w:tc>
          <w:tcPr>
            <w:tcW w:w="4985" w:type="dxa"/>
            <w:gridSpan w:val="3"/>
            <w:shd w:val="clear" w:color="auto" w:fill="D9D9D9"/>
            <w:vAlign w:val="center"/>
          </w:tcPr>
          <w:p w14:paraId="276A4176"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Δ.Ο.Υ</w:t>
            </w:r>
          </w:p>
        </w:tc>
        <w:tc>
          <w:tcPr>
            <w:tcW w:w="4196" w:type="dxa"/>
            <w:gridSpan w:val="4"/>
            <w:shd w:val="clear" w:color="auto" w:fill="auto"/>
          </w:tcPr>
          <w:p w14:paraId="325E1898"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2189B0E5" w14:textId="77777777" w:rsidTr="003A0EF7">
        <w:tc>
          <w:tcPr>
            <w:tcW w:w="4985" w:type="dxa"/>
            <w:gridSpan w:val="3"/>
            <w:shd w:val="clear" w:color="auto" w:fill="D9D9D9"/>
            <w:vAlign w:val="center"/>
          </w:tcPr>
          <w:p w14:paraId="2C7F661F"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ΑΦΜ</w:t>
            </w:r>
          </w:p>
        </w:tc>
        <w:tc>
          <w:tcPr>
            <w:tcW w:w="4196" w:type="dxa"/>
            <w:gridSpan w:val="4"/>
            <w:shd w:val="clear" w:color="auto" w:fill="auto"/>
          </w:tcPr>
          <w:p w14:paraId="2E7D8CA7" w14:textId="77777777" w:rsidR="00B5796D" w:rsidRPr="003C59C5" w:rsidRDefault="00B5796D" w:rsidP="00A86F0B">
            <w:pPr>
              <w:spacing w:line="360" w:lineRule="auto"/>
              <w:rPr>
                <w:rFonts w:asciiTheme="minorHAnsi" w:hAnsiTheme="minorHAnsi" w:cstheme="minorHAnsi"/>
                <w:sz w:val="20"/>
                <w:szCs w:val="20"/>
              </w:rPr>
            </w:pPr>
          </w:p>
        </w:tc>
      </w:tr>
      <w:tr w:rsidR="00697EBB" w:rsidRPr="003C59C5" w14:paraId="1114EAB7" w14:textId="77777777" w:rsidTr="003A0EF7">
        <w:tc>
          <w:tcPr>
            <w:tcW w:w="498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A540CF2" w14:textId="77777777" w:rsidR="00697EBB" w:rsidRPr="003C59C5" w:rsidRDefault="00697EBB"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ΙΣΤΟΣΕΛΙΔΑ</w:t>
            </w:r>
          </w:p>
        </w:tc>
        <w:tc>
          <w:tcPr>
            <w:tcW w:w="4196" w:type="dxa"/>
            <w:gridSpan w:val="4"/>
            <w:tcBorders>
              <w:top w:val="single" w:sz="4" w:space="0" w:color="auto"/>
              <w:left w:val="single" w:sz="4" w:space="0" w:color="auto"/>
              <w:bottom w:val="single" w:sz="4" w:space="0" w:color="auto"/>
              <w:right w:val="single" w:sz="4" w:space="0" w:color="auto"/>
            </w:tcBorders>
            <w:shd w:val="clear" w:color="auto" w:fill="auto"/>
          </w:tcPr>
          <w:p w14:paraId="45816BE4" w14:textId="77777777" w:rsidR="00697EBB" w:rsidRPr="003C59C5" w:rsidRDefault="00697EBB" w:rsidP="00A86F0B">
            <w:pPr>
              <w:spacing w:line="360" w:lineRule="auto"/>
              <w:rPr>
                <w:rFonts w:asciiTheme="minorHAnsi" w:hAnsiTheme="minorHAnsi" w:cstheme="minorHAnsi"/>
                <w:sz w:val="20"/>
                <w:szCs w:val="20"/>
              </w:rPr>
            </w:pPr>
          </w:p>
        </w:tc>
      </w:tr>
      <w:tr w:rsidR="00DC35A1" w:rsidRPr="003C59C5" w14:paraId="5CC06EDB" w14:textId="77777777" w:rsidTr="003A0EF7">
        <w:tc>
          <w:tcPr>
            <w:tcW w:w="9181" w:type="dxa"/>
            <w:gridSpan w:val="7"/>
            <w:shd w:val="clear" w:color="auto" w:fill="CCCCCC"/>
          </w:tcPr>
          <w:p w14:paraId="6A7D1CA2" w14:textId="77777777" w:rsidR="00DC35A1" w:rsidRPr="003C59C5" w:rsidRDefault="00DC35A1" w:rsidP="009D6347">
            <w:pPr>
              <w:rPr>
                <w:rFonts w:asciiTheme="minorHAnsi" w:hAnsiTheme="minorHAnsi" w:cstheme="minorHAnsi"/>
                <w:b/>
                <w:sz w:val="20"/>
                <w:szCs w:val="20"/>
              </w:rPr>
            </w:pPr>
            <w:r w:rsidRPr="003C59C5">
              <w:rPr>
                <w:rFonts w:asciiTheme="minorHAnsi" w:hAnsiTheme="minorHAnsi" w:cstheme="minorHAnsi"/>
                <w:b/>
                <w:sz w:val="20"/>
                <w:szCs w:val="20"/>
              </w:rPr>
              <w:t>ΣΤΟΙΧΕΙΑ ΔΙΕΥΘΥΝΣΗΣ ΤΟΥ ΦΟΡΕΑ</w:t>
            </w:r>
            <w:r w:rsidR="00E5542B" w:rsidRPr="003C59C5">
              <w:rPr>
                <w:rFonts w:asciiTheme="minorHAnsi" w:hAnsiTheme="minorHAnsi" w:cstheme="minorHAnsi"/>
                <w:b/>
                <w:sz w:val="20"/>
                <w:szCs w:val="20"/>
              </w:rPr>
              <w:t xml:space="preserve"> (ΤΟΠΟΣ ΥΛΟΠΟΙΗΣΗΣ)</w:t>
            </w:r>
          </w:p>
        </w:tc>
      </w:tr>
      <w:tr w:rsidR="00B5796D" w:rsidRPr="003C59C5" w14:paraId="43AADF85" w14:textId="77777777" w:rsidTr="003A0EF7">
        <w:tc>
          <w:tcPr>
            <w:tcW w:w="4985" w:type="dxa"/>
            <w:gridSpan w:val="3"/>
            <w:shd w:val="clear" w:color="auto" w:fill="D9D9D9"/>
            <w:vAlign w:val="center"/>
          </w:tcPr>
          <w:p w14:paraId="5D69B900"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ΠΕΡΙΦΕΡΕΙΑ</w:t>
            </w:r>
          </w:p>
        </w:tc>
        <w:tc>
          <w:tcPr>
            <w:tcW w:w="4196" w:type="dxa"/>
            <w:gridSpan w:val="4"/>
            <w:shd w:val="clear" w:color="auto" w:fill="auto"/>
          </w:tcPr>
          <w:p w14:paraId="3BEB0EFD"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19D59BF7" w14:textId="77777777" w:rsidTr="003A0EF7">
        <w:tc>
          <w:tcPr>
            <w:tcW w:w="4985" w:type="dxa"/>
            <w:gridSpan w:val="3"/>
            <w:shd w:val="clear" w:color="auto" w:fill="D9D9D9"/>
            <w:vAlign w:val="center"/>
          </w:tcPr>
          <w:p w14:paraId="0D4DC278"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ΝΟΜΟΣ</w:t>
            </w:r>
          </w:p>
        </w:tc>
        <w:tc>
          <w:tcPr>
            <w:tcW w:w="4196" w:type="dxa"/>
            <w:gridSpan w:val="4"/>
            <w:shd w:val="clear" w:color="auto" w:fill="auto"/>
          </w:tcPr>
          <w:p w14:paraId="7B2A1E34"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2CB281C8" w14:textId="77777777" w:rsidTr="003A0EF7">
        <w:tc>
          <w:tcPr>
            <w:tcW w:w="4985" w:type="dxa"/>
            <w:gridSpan w:val="3"/>
            <w:shd w:val="clear" w:color="auto" w:fill="D9D9D9"/>
            <w:vAlign w:val="center"/>
          </w:tcPr>
          <w:p w14:paraId="32CD1BF0"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ΔΗΜΟΣ – ΚΟΙΝΟΤΗΤΑ</w:t>
            </w:r>
          </w:p>
        </w:tc>
        <w:tc>
          <w:tcPr>
            <w:tcW w:w="4196" w:type="dxa"/>
            <w:gridSpan w:val="4"/>
            <w:shd w:val="clear" w:color="auto" w:fill="auto"/>
          </w:tcPr>
          <w:p w14:paraId="01B58B6D"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585F5CB9" w14:textId="77777777" w:rsidTr="003A0EF7">
        <w:tc>
          <w:tcPr>
            <w:tcW w:w="3299" w:type="dxa"/>
            <w:gridSpan w:val="2"/>
            <w:vMerge w:val="restart"/>
            <w:shd w:val="clear" w:color="auto" w:fill="D9D9D9"/>
            <w:vAlign w:val="center"/>
          </w:tcPr>
          <w:p w14:paraId="57299D70" w14:textId="77777777" w:rsidR="00B5796D" w:rsidRPr="003C59C5" w:rsidRDefault="00B5796D" w:rsidP="00A86F0B">
            <w:pPr>
              <w:spacing w:line="360" w:lineRule="auto"/>
              <w:jc w:val="center"/>
              <w:rPr>
                <w:rFonts w:asciiTheme="minorHAnsi" w:hAnsiTheme="minorHAnsi" w:cstheme="minorHAnsi"/>
                <w:b/>
                <w:sz w:val="20"/>
                <w:szCs w:val="20"/>
              </w:rPr>
            </w:pPr>
            <w:r w:rsidRPr="003C59C5">
              <w:rPr>
                <w:rFonts w:asciiTheme="minorHAnsi" w:hAnsiTheme="minorHAnsi" w:cstheme="minorHAnsi"/>
                <w:b/>
                <w:sz w:val="20"/>
                <w:szCs w:val="20"/>
              </w:rPr>
              <w:t xml:space="preserve">ΔΙΕΥΘΥΝΣΗ </w:t>
            </w:r>
            <w:r w:rsidR="00E5542B" w:rsidRPr="003C59C5">
              <w:rPr>
                <w:rFonts w:asciiTheme="minorHAnsi" w:hAnsiTheme="minorHAnsi" w:cstheme="minorHAnsi"/>
                <w:b/>
                <w:sz w:val="20"/>
                <w:szCs w:val="20"/>
              </w:rPr>
              <w:t>ΥΛΟΠΟΙΗΣΗΣ</w:t>
            </w:r>
          </w:p>
        </w:tc>
        <w:tc>
          <w:tcPr>
            <w:tcW w:w="1686" w:type="dxa"/>
            <w:shd w:val="clear" w:color="auto" w:fill="D9D9D9"/>
            <w:vAlign w:val="center"/>
          </w:tcPr>
          <w:p w14:paraId="7289C2FA"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ΟΔΟΣ – ΑΡΙΘΜΟΣ</w:t>
            </w:r>
          </w:p>
        </w:tc>
        <w:tc>
          <w:tcPr>
            <w:tcW w:w="4196" w:type="dxa"/>
            <w:gridSpan w:val="4"/>
            <w:shd w:val="clear" w:color="auto" w:fill="auto"/>
          </w:tcPr>
          <w:p w14:paraId="2A09E33D"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6AC54024" w14:textId="77777777" w:rsidTr="003A0EF7">
        <w:tc>
          <w:tcPr>
            <w:tcW w:w="3299" w:type="dxa"/>
            <w:gridSpan w:val="2"/>
            <w:vMerge/>
            <w:shd w:val="clear" w:color="auto" w:fill="D9D9D9"/>
            <w:vAlign w:val="center"/>
          </w:tcPr>
          <w:p w14:paraId="5D74FC92" w14:textId="77777777" w:rsidR="00B5796D" w:rsidRPr="003C59C5" w:rsidRDefault="00B5796D" w:rsidP="00A86F0B">
            <w:pPr>
              <w:spacing w:line="360" w:lineRule="auto"/>
              <w:jc w:val="right"/>
              <w:rPr>
                <w:rFonts w:asciiTheme="minorHAnsi" w:hAnsiTheme="minorHAnsi" w:cstheme="minorHAnsi"/>
                <w:sz w:val="20"/>
                <w:szCs w:val="20"/>
              </w:rPr>
            </w:pPr>
          </w:p>
        </w:tc>
        <w:tc>
          <w:tcPr>
            <w:tcW w:w="1686" w:type="dxa"/>
            <w:shd w:val="clear" w:color="auto" w:fill="D9D9D9"/>
            <w:vAlign w:val="center"/>
          </w:tcPr>
          <w:p w14:paraId="6C0A654C"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ΤΟΠΟΘΕΣΙΑ</w:t>
            </w:r>
          </w:p>
        </w:tc>
        <w:tc>
          <w:tcPr>
            <w:tcW w:w="4196" w:type="dxa"/>
            <w:gridSpan w:val="4"/>
            <w:shd w:val="clear" w:color="auto" w:fill="auto"/>
          </w:tcPr>
          <w:p w14:paraId="65DD02E7"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40C556B6" w14:textId="77777777" w:rsidTr="003A0EF7">
        <w:tc>
          <w:tcPr>
            <w:tcW w:w="3299" w:type="dxa"/>
            <w:gridSpan w:val="2"/>
            <w:vMerge/>
            <w:shd w:val="clear" w:color="auto" w:fill="D9D9D9"/>
            <w:vAlign w:val="center"/>
          </w:tcPr>
          <w:p w14:paraId="2C3A9852" w14:textId="77777777" w:rsidR="00B5796D" w:rsidRPr="003C59C5" w:rsidRDefault="00B5796D" w:rsidP="00A86F0B">
            <w:pPr>
              <w:spacing w:line="360" w:lineRule="auto"/>
              <w:jc w:val="right"/>
              <w:rPr>
                <w:rFonts w:asciiTheme="minorHAnsi" w:hAnsiTheme="minorHAnsi" w:cstheme="minorHAnsi"/>
                <w:sz w:val="20"/>
                <w:szCs w:val="20"/>
              </w:rPr>
            </w:pPr>
          </w:p>
        </w:tc>
        <w:tc>
          <w:tcPr>
            <w:tcW w:w="1686" w:type="dxa"/>
            <w:shd w:val="clear" w:color="auto" w:fill="D9D9D9"/>
            <w:vAlign w:val="center"/>
          </w:tcPr>
          <w:p w14:paraId="5EF2435A" w14:textId="77777777" w:rsidR="00B5796D" w:rsidRPr="003C59C5" w:rsidRDefault="00B5796D" w:rsidP="00A86F0B">
            <w:pPr>
              <w:spacing w:line="360" w:lineRule="auto"/>
              <w:jc w:val="right"/>
              <w:rPr>
                <w:rFonts w:asciiTheme="minorHAnsi" w:hAnsiTheme="minorHAnsi" w:cstheme="minorHAnsi"/>
                <w:sz w:val="20"/>
                <w:szCs w:val="20"/>
              </w:rPr>
            </w:pPr>
            <w:r w:rsidRPr="003C59C5">
              <w:rPr>
                <w:rFonts w:asciiTheme="minorHAnsi" w:hAnsiTheme="minorHAnsi" w:cstheme="minorHAnsi"/>
                <w:sz w:val="20"/>
                <w:szCs w:val="20"/>
              </w:rPr>
              <w:t>ΤΑΧ. ΚΩΔΙΚΟΣ</w:t>
            </w:r>
          </w:p>
        </w:tc>
        <w:tc>
          <w:tcPr>
            <w:tcW w:w="4196" w:type="dxa"/>
            <w:gridSpan w:val="4"/>
            <w:shd w:val="clear" w:color="auto" w:fill="auto"/>
          </w:tcPr>
          <w:p w14:paraId="0F0EAB11" w14:textId="77777777" w:rsidR="00B5796D" w:rsidRPr="003C59C5" w:rsidRDefault="00B5796D" w:rsidP="00A86F0B">
            <w:pPr>
              <w:spacing w:line="360" w:lineRule="auto"/>
              <w:rPr>
                <w:rFonts w:asciiTheme="minorHAnsi" w:hAnsiTheme="minorHAnsi" w:cstheme="minorHAnsi"/>
                <w:sz w:val="20"/>
                <w:szCs w:val="20"/>
              </w:rPr>
            </w:pPr>
          </w:p>
        </w:tc>
      </w:tr>
      <w:tr w:rsidR="00B5796D" w:rsidRPr="003C59C5" w14:paraId="46065772" w14:textId="77777777" w:rsidTr="003A0EF7">
        <w:tc>
          <w:tcPr>
            <w:tcW w:w="4985" w:type="dxa"/>
            <w:gridSpan w:val="3"/>
            <w:shd w:val="clear" w:color="auto" w:fill="D9D9D9"/>
            <w:vAlign w:val="center"/>
          </w:tcPr>
          <w:p w14:paraId="6D9C4C0C" w14:textId="77777777" w:rsidR="00B5796D" w:rsidRPr="003C59C5" w:rsidRDefault="00B5796D"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ΙΣΤΟΣΕΛΙΔΑ</w:t>
            </w:r>
          </w:p>
        </w:tc>
        <w:tc>
          <w:tcPr>
            <w:tcW w:w="4196" w:type="dxa"/>
            <w:gridSpan w:val="4"/>
            <w:shd w:val="clear" w:color="auto" w:fill="auto"/>
          </w:tcPr>
          <w:p w14:paraId="201E5096" w14:textId="77777777" w:rsidR="00B5796D" w:rsidRPr="003C59C5" w:rsidRDefault="00B5796D" w:rsidP="00A86F0B">
            <w:pPr>
              <w:spacing w:line="360" w:lineRule="auto"/>
              <w:rPr>
                <w:rFonts w:asciiTheme="minorHAnsi" w:hAnsiTheme="minorHAnsi" w:cstheme="minorHAnsi"/>
                <w:sz w:val="20"/>
                <w:szCs w:val="20"/>
              </w:rPr>
            </w:pPr>
          </w:p>
        </w:tc>
      </w:tr>
      <w:tr w:rsidR="008325AE" w:rsidRPr="003C59C5" w14:paraId="7607EF6A" w14:textId="77777777" w:rsidTr="003A0EF7">
        <w:tc>
          <w:tcPr>
            <w:tcW w:w="9181" w:type="dxa"/>
            <w:gridSpan w:val="7"/>
            <w:shd w:val="clear" w:color="auto" w:fill="CCCCCC"/>
          </w:tcPr>
          <w:p w14:paraId="7C5578CB" w14:textId="77777777" w:rsidR="008325AE" w:rsidRPr="003C59C5" w:rsidRDefault="008325AE" w:rsidP="006A669E">
            <w:pPr>
              <w:rPr>
                <w:rFonts w:asciiTheme="minorHAnsi" w:hAnsiTheme="minorHAnsi" w:cstheme="minorHAnsi"/>
                <w:b/>
                <w:sz w:val="20"/>
                <w:szCs w:val="20"/>
              </w:rPr>
            </w:pPr>
            <w:r w:rsidRPr="003C59C5">
              <w:rPr>
                <w:rFonts w:asciiTheme="minorHAnsi" w:hAnsiTheme="minorHAnsi" w:cstheme="minorHAnsi"/>
                <w:b/>
                <w:sz w:val="20"/>
                <w:szCs w:val="20"/>
              </w:rPr>
              <w:t xml:space="preserve">ΥΠΕΥΘΥΝΟΣ ΤΟΥ </w:t>
            </w:r>
            <w:r w:rsidR="00481237" w:rsidRPr="003C59C5">
              <w:rPr>
                <w:rFonts w:asciiTheme="minorHAnsi" w:hAnsiTheme="minorHAnsi" w:cstheme="minorHAnsi"/>
                <w:b/>
                <w:sz w:val="20"/>
                <w:szCs w:val="20"/>
              </w:rPr>
              <w:t xml:space="preserve"> </w:t>
            </w:r>
            <w:r w:rsidRPr="003C59C5">
              <w:rPr>
                <w:rFonts w:asciiTheme="minorHAnsi" w:hAnsiTheme="minorHAnsi" w:cstheme="minorHAnsi"/>
                <w:b/>
                <w:sz w:val="20"/>
                <w:szCs w:val="20"/>
              </w:rPr>
              <w:t xml:space="preserve">ΦΟΡΕΑ ΓΙΑ ΤΟ </w:t>
            </w:r>
            <w:r w:rsidR="001F295A" w:rsidRPr="003C59C5">
              <w:rPr>
                <w:rFonts w:asciiTheme="minorHAnsi" w:hAnsiTheme="minorHAnsi" w:cstheme="minorHAnsi"/>
                <w:b/>
                <w:sz w:val="20"/>
                <w:szCs w:val="20"/>
              </w:rPr>
              <w:t xml:space="preserve"> </w:t>
            </w:r>
            <w:r w:rsidRPr="003C59C5">
              <w:rPr>
                <w:rFonts w:asciiTheme="minorHAnsi" w:hAnsiTheme="minorHAnsi" w:cstheme="minorHAnsi"/>
                <w:b/>
                <w:sz w:val="20"/>
                <w:szCs w:val="20"/>
              </w:rPr>
              <w:t>ΕΡΓΟ</w:t>
            </w:r>
            <w:r w:rsidR="00F707CE" w:rsidRPr="003C59C5">
              <w:rPr>
                <w:rFonts w:asciiTheme="minorHAnsi" w:hAnsiTheme="minorHAnsi" w:cstheme="minorHAnsi"/>
                <w:b/>
                <w:sz w:val="20"/>
                <w:szCs w:val="20"/>
              </w:rPr>
              <w:t>*</w:t>
            </w:r>
          </w:p>
        </w:tc>
      </w:tr>
      <w:tr w:rsidR="008325AE" w:rsidRPr="003C59C5" w14:paraId="734F998C" w14:textId="77777777" w:rsidTr="003A0EF7">
        <w:tc>
          <w:tcPr>
            <w:tcW w:w="5111" w:type="dxa"/>
            <w:gridSpan w:val="4"/>
            <w:shd w:val="clear" w:color="auto" w:fill="CCCCCC"/>
          </w:tcPr>
          <w:p w14:paraId="2978B676" w14:textId="77777777" w:rsidR="008325AE" w:rsidRPr="003C59C5" w:rsidRDefault="008325AE"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ΟΝΟΜΑΤΕΠΩΝΥΜΟ</w:t>
            </w:r>
          </w:p>
        </w:tc>
        <w:tc>
          <w:tcPr>
            <w:tcW w:w="4076" w:type="dxa"/>
            <w:gridSpan w:val="3"/>
            <w:shd w:val="clear" w:color="auto" w:fill="auto"/>
          </w:tcPr>
          <w:p w14:paraId="16FC9793"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79E42ACC" w14:textId="77777777" w:rsidTr="003A0EF7">
        <w:tc>
          <w:tcPr>
            <w:tcW w:w="5111" w:type="dxa"/>
            <w:gridSpan w:val="4"/>
            <w:shd w:val="clear" w:color="auto" w:fill="CCCCCC"/>
          </w:tcPr>
          <w:p w14:paraId="4FC28413" w14:textId="77777777" w:rsidR="008325AE" w:rsidRPr="003C59C5" w:rsidRDefault="008325AE"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ΟΝΟΜΑΣΙΑ ΦΟΡΕΑ</w:t>
            </w:r>
          </w:p>
        </w:tc>
        <w:tc>
          <w:tcPr>
            <w:tcW w:w="4076" w:type="dxa"/>
            <w:gridSpan w:val="3"/>
            <w:shd w:val="clear" w:color="auto" w:fill="auto"/>
          </w:tcPr>
          <w:p w14:paraId="74519C40"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346DCDCF" w14:textId="77777777" w:rsidTr="003A0EF7">
        <w:tc>
          <w:tcPr>
            <w:tcW w:w="5111" w:type="dxa"/>
            <w:gridSpan w:val="4"/>
            <w:shd w:val="clear" w:color="auto" w:fill="CCCCCC"/>
          </w:tcPr>
          <w:p w14:paraId="414AD583" w14:textId="77777777" w:rsidR="008325AE" w:rsidRPr="003C59C5" w:rsidRDefault="008325AE"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ΘΕΣΗ ΣΤΟ ΦΟΡΕΑ</w:t>
            </w:r>
          </w:p>
        </w:tc>
        <w:tc>
          <w:tcPr>
            <w:tcW w:w="4076" w:type="dxa"/>
            <w:gridSpan w:val="3"/>
            <w:shd w:val="clear" w:color="auto" w:fill="auto"/>
          </w:tcPr>
          <w:p w14:paraId="6EEDD0BD"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4B7F1CDF" w14:textId="77777777" w:rsidTr="003A0EF7">
        <w:tc>
          <w:tcPr>
            <w:tcW w:w="5111" w:type="dxa"/>
            <w:gridSpan w:val="4"/>
            <w:shd w:val="clear" w:color="auto" w:fill="CCCCCC"/>
          </w:tcPr>
          <w:p w14:paraId="737D4E72" w14:textId="77777777" w:rsidR="008325AE" w:rsidRPr="003C59C5" w:rsidRDefault="008325AE"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ΔΙΕΥΘΥΝΣΗ</w:t>
            </w:r>
          </w:p>
        </w:tc>
        <w:tc>
          <w:tcPr>
            <w:tcW w:w="4076" w:type="dxa"/>
            <w:gridSpan w:val="3"/>
            <w:shd w:val="clear" w:color="auto" w:fill="auto"/>
          </w:tcPr>
          <w:p w14:paraId="293759DC"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0950FAA6" w14:textId="77777777" w:rsidTr="003A0EF7">
        <w:tc>
          <w:tcPr>
            <w:tcW w:w="5111" w:type="dxa"/>
            <w:gridSpan w:val="4"/>
            <w:shd w:val="clear" w:color="auto" w:fill="CCCCCC"/>
          </w:tcPr>
          <w:p w14:paraId="66836995" w14:textId="77777777" w:rsidR="008325AE" w:rsidRPr="003C59C5" w:rsidRDefault="008325AE" w:rsidP="00A86F0B">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ΤΗΛΕΦΩΝΟ</w:t>
            </w:r>
          </w:p>
        </w:tc>
        <w:tc>
          <w:tcPr>
            <w:tcW w:w="4076" w:type="dxa"/>
            <w:gridSpan w:val="3"/>
            <w:shd w:val="clear" w:color="auto" w:fill="auto"/>
          </w:tcPr>
          <w:p w14:paraId="5A765969"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6B582CE6" w14:textId="77777777" w:rsidTr="003A0EF7">
        <w:tc>
          <w:tcPr>
            <w:tcW w:w="5111" w:type="dxa"/>
            <w:gridSpan w:val="4"/>
            <w:shd w:val="clear" w:color="auto" w:fill="CCCCCC"/>
          </w:tcPr>
          <w:p w14:paraId="02AC5C32" w14:textId="77777777" w:rsidR="008325AE" w:rsidRPr="003C59C5" w:rsidRDefault="008325AE" w:rsidP="00A86F0B">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rPr>
              <w:t>ΤΗΛΕΦΩΝΟ ΚΙΝΗΤΟ</w:t>
            </w:r>
          </w:p>
        </w:tc>
        <w:tc>
          <w:tcPr>
            <w:tcW w:w="4076" w:type="dxa"/>
            <w:gridSpan w:val="3"/>
            <w:shd w:val="clear" w:color="auto" w:fill="auto"/>
          </w:tcPr>
          <w:p w14:paraId="29598BE2"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72F77770" w14:textId="77777777" w:rsidTr="003A0EF7">
        <w:tc>
          <w:tcPr>
            <w:tcW w:w="5111" w:type="dxa"/>
            <w:gridSpan w:val="4"/>
            <w:shd w:val="clear" w:color="auto" w:fill="CCCCCC"/>
          </w:tcPr>
          <w:p w14:paraId="30BF758E" w14:textId="77777777" w:rsidR="008325AE" w:rsidRPr="003C59C5" w:rsidRDefault="008325AE" w:rsidP="00A86F0B">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lang w:val="en-US"/>
              </w:rPr>
              <w:t>FAX</w:t>
            </w:r>
          </w:p>
        </w:tc>
        <w:tc>
          <w:tcPr>
            <w:tcW w:w="4076" w:type="dxa"/>
            <w:gridSpan w:val="3"/>
            <w:shd w:val="clear" w:color="auto" w:fill="auto"/>
          </w:tcPr>
          <w:p w14:paraId="3C0DA81F" w14:textId="77777777" w:rsidR="008325AE" w:rsidRPr="003C59C5" w:rsidRDefault="008325AE" w:rsidP="00A86F0B">
            <w:pPr>
              <w:spacing w:line="360" w:lineRule="auto"/>
              <w:rPr>
                <w:rFonts w:asciiTheme="minorHAnsi" w:hAnsiTheme="minorHAnsi" w:cstheme="minorHAnsi"/>
                <w:b/>
                <w:sz w:val="20"/>
                <w:szCs w:val="20"/>
              </w:rPr>
            </w:pPr>
          </w:p>
        </w:tc>
      </w:tr>
      <w:tr w:rsidR="008325AE" w:rsidRPr="003C59C5" w14:paraId="57B29499" w14:textId="77777777" w:rsidTr="003A0EF7">
        <w:tc>
          <w:tcPr>
            <w:tcW w:w="5111" w:type="dxa"/>
            <w:gridSpan w:val="4"/>
            <w:shd w:val="clear" w:color="auto" w:fill="CCCCCC"/>
          </w:tcPr>
          <w:p w14:paraId="1AADFD26" w14:textId="77777777" w:rsidR="008325AE" w:rsidRPr="003C59C5" w:rsidRDefault="008325AE" w:rsidP="00A86F0B">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lang w:val="en-US"/>
              </w:rPr>
              <w:t>e-mail</w:t>
            </w:r>
          </w:p>
        </w:tc>
        <w:tc>
          <w:tcPr>
            <w:tcW w:w="4076" w:type="dxa"/>
            <w:gridSpan w:val="3"/>
            <w:shd w:val="clear" w:color="auto" w:fill="auto"/>
          </w:tcPr>
          <w:p w14:paraId="1FD55F37" w14:textId="77777777" w:rsidR="008325AE" w:rsidRPr="003C59C5" w:rsidRDefault="008325AE" w:rsidP="00A86F0B">
            <w:pPr>
              <w:spacing w:line="360" w:lineRule="auto"/>
              <w:rPr>
                <w:rFonts w:asciiTheme="minorHAnsi" w:hAnsiTheme="minorHAnsi" w:cstheme="minorHAnsi"/>
                <w:b/>
                <w:sz w:val="20"/>
                <w:szCs w:val="20"/>
              </w:rPr>
            </w:pPr>
          </w:p>
        </w:tc>
      </w:tr>
      <w:tr w:rsidR="003A0EF7" w:rsidRPr="003C59C5" w14:paraId="6936D0D4" w14:textId="77777777" w:rsidTr="003A0EF7">
        <w:tc>
          <w:tcPr>
            <w:tcW w:w="9187" w:type="dxa"/>
            <w:gridSpan w:val="7"/>
            <w:shd w:val="clear" w:color="auto" w:fill="CCCCCC"/>
          </w:tcPr>
          <w:p w14:paraId="78FBA6B1" w14:textId="77777777" w:rsidR="003A0EF7" w:rsidRPr="003C59C5" w:rsidRDefault="003A0EF7" w:rsidP="003A0EF7">
            <w:pPr>
              <w:rPr>
                <w:rFonts w:asciiTheme="minorHAnsi" w:hAnsiTheme="minorHAnsi" w:cstheme="minorHAnsi"/>
                <w:b/>
                <w:sz w:val="20"/>
                <w:szCs w:val="20"/>
              </w:rPr>
            </w:pPr>
            <w:r w:rsidRPr="003C59C5">
              <w:rPr>
                <w:rFonts w:asciiTheme="minorHAnsi" w:hAnsiTheme="minorHAnsi" w:cstheme="minorHAnsi"/>
                <w:b/>
                <w:sz w:val="20"/>
                <w:szCs w:val="20"/>
              </w:rPr>
              <w:t>ΕΠΙΣΤΗΜΟΝΙΚΟΣ ΥΠΕΥΘΥΝΟΣ ΕΡΓΟΥ (εφόσον απαιτείται)*</w:t>
            </w:r>
          </w:p>
        </w:tc>
      </w:tr>
      <w:tr w:rsidR="003A0EF7" w:rsidRPr="003C59C5" w14:paraId="2788A41E" w14:textId="77777777" w:rsidTr="003A0EF7">
        <w:tc>
          <w:tcPr>
            <w:tcW w:w="5111" w:type="dxa"/>
            <w:gridSpan w:val="4"/>
            <w:shd w:val="clear" w:color="auto" w:fill="CCCCCC"/>
          </w:tcPr>
          <w:p w14:paraId="76F65105" w14:textId="77777777" w:rsidR="003A0EF7" w:rsidRPr="003C59C5" w:rsidRDefault="003A0EF7" w:rsidP="003A0EF7">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ΟΝΟΜΑΤΕΠΩΝΥΜΟ</w:t>
            </w:r>
          </w:p>
        </w:tc>
        <w:tc>
          <w:tcPr>
            <w:tcW w:w="4076" w:type="dxa"/>
            <w:gridSpan w:val="3"/>
            <w:shd w:val="clear" w:color="auto" w:fill="auto"/>
          </w:tcPr>
          <w:p w14:paraId="628F1E42"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3A47F77E" w14:textId="77777777" w:rsidTr="003A0EF7">
        <w:tc>
          <w:tcPr>
            <w:tcW w:w="5111" w:type="dxa"/>
            <w:gridSpan w:val="4"/>
            <w:shd w:val="clear" w:color="auto" w:fill="CCCCCC"/>
          </w:tcPr>
          <w:p w14:paraId="400CDA15" w14:textId="77777777" w:rsidR="003A0EF7" w:rsidRPr="003C59C5" w:rsidRDefault="003A0EF7" w:rsidP="003A0EF7">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ΟΝΟΜΑΣΙΑ ΦΟΡΕΑ</w:t>
            </w:r>
          </w:p>
        </w:tc>
        <w:tc>
          <w:tcPr>
            <w:tcW w:w="4076" w:type="dxa"/>
            <w:gridSpan w:val="3"/>
            <w:shd w:val="clear" w:color="auto" w:fill="auto"/>
          </w:tcPr>
          <w:p w14:paraId="48172089"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212CD86D" w14:textId="77777777" w:rsidTr="003A0EF7">
        <w:tc>
          <w:tcPr>
            <w:tcW w:w="5111" w:type="dxa"/>
            <w:gridSpan w:val="4"/>
            <w:shd w:val="clear" w:color="auto" w:fill="CCCCCC"/>
          </w:tcPr>
          <w:p w14:paraId="75EE80CD" w14:textId="77777777" w:rsidR="003A0EF7" w:rsidRPr="003C59C5" w:rsidRDefault="003A0EF7" w:rsidP="003A0EF7">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ΘΕΣΗ ΣΤΟ ΦΟΡΕΑ</w:t>
            </w:r>
          </w:p>
        </w:tc>
        <w:tc>
          <w:tcPr>
            <w:tcW w:w="4076" w:type="dxa"/>
            <w:gridSpan w:val="3"/>
            <w:shd w:val="clear" w:color="auto" w:fill="auto"/>
          </w:tcPr>
          <w:p w14:paraId="59D0251E"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22DD3C09" w14:textId="77777777" w:rsidTr="003A0EF7">
        <w:tc>
          <w:tcPr>
            <w:tcW w:w="5111" w:type="dxa"/>
            <w:gridSpan w:val="4"/>
            <w:shd w:val="clear" w:color="auto" w:fill="CCCCCC"/>
          </w:tcPr>
          <w:p w14:paraId="50778FFC" w14:textId="77777777" w:rsidR="003A0EF7" w:rsidRPr="003C59C5" w:rsidRDefault="003A0EF7" w:rsidP="003A0EF7">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ΔΙΕΥΘΥΝΣΗ</w:t>
            </w:r>
          </w:p>
        </w:tc>
        <w:tc>
          <w:tcPr>
            <w:tcW w:w="4076" w:type="dxa"/>
            <w:gridSpan w:val="3"/>
            <w:shd w:val="clear" w:color="auto" w:fill="auto"/>
          </w:tcPr>
          <w:p w14:paraId="15DB8DD7"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743069F9" w14:textId="77777777" w:rsidTr="003A0EF7">
        <w:tc>
          <w:tcPr>
            <w:tcW w:w="5111" w:type="dxa"/>
            <w:gridSpan w:val="4"/>
            <w:shd w:val="clear" w:color="auto" w:fill="CCCCCC"/>
          </w:tcPr>
          <w:p w14:paraId="1C54F153" w14:textId="77777777" w:rsidR="003A0EF7" w:rsidRPr="003C59C5" w:rsidRDefault="003A0EF7" w:rsidP="003A0EF7">
            <w:pPr>
              <w:spacing w:line="360" w:lineRule="auto"/>
              <w:jc w:val="right"/>
              <w:rPr>
                <w:rFonts w:asciiTheme="minorHAnsi" w:hAnsiTheme="minorHAnsi" w:cstheme="minorHAnsi"/>
                <w:b/>
                <w:sz w:val="20"/>
                <w:szCs w:val="20"/>
              </w:rPr>
            </w:pPr>
            <w:r w:rsidRPr="003C59C5">
              <w:rPr>
                <w:rFonts w:asciiTheme="minorHAnsi" w:hAnsiTheme="minorHAnsi" w:cstheme="minorHAnsi"/>
                <w:b/>
                <w:sz w:val="20"/>
                <w:szCs w:val="20"/>
              </w:rPr>
              <w:t>ΤΗΛΕΦΩΝΟ</w:t>
            </w:r>
          </w:p>
        </w:tc>
        <w:tc>
          <w:tcPr>
            <w:tcW w:w="4076" w:type="dxa"/>
            <w:gridSpan w:val="3"/>
            <w:shd w:val="clear" w:color="auto" w:fill="auto"/>
          </w:tcPr>
          <w:p w14:paraId="01BABEA5"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7E61F34F" w14:textId="77777777" w:rsidTr="003A0EF7">
        <w:tc>
          <w:tcPr>
            <w:tcW w:w="5111" w:type="dxa"/>
            <w:gridSpan w:val="4"/>
            <w:shd w:val="clear" w:color="auto" w:fill="CCCCCC"/>
          </w:tcPr>
          <w:p w14:paraId="005E71D8" w14:textId="77777777" w:rsidR="003A0EF7" w:rsidRPr="003C59C5" w:rsidRDefault="003A0EF7" w:rsidP="003A0EF7">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rPr>
              <w:t>ΤΗΛΕΦΩΝΟ ΚΙΝΗΤΟ</w:t>
            </w:r>
          </w:p>
        </w:tc>
        <w:tc>
          <w:tcPr>
            <w:tcW w:w="4076" w:type="dxa"/>
            <w:gridSpan w:val="3"/>
            <w:shd w:val="clear" w:color="auto" w:fill="auto"/>
          </w:tcPr>
          <w:p w14:paraId="424223BD"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370B12C3" w14:textId="77777777" w:rsidTr="003A0EF7">
        <w:tc>
          <w:tcPr>
            <w:tcW w:w="5111" w:type="dxa"/>
            <w:gridSpan w:val="4"/>
            <w:shd w:val="clear" w:color="auto" w:fill="CCCCCC"/>
          </w:tcPr>
          <w:p w14:paraId="0EC00A46" w14:textId="77777777" w:rsidR="003A0EF7" w:rsidRPr="003C59C5" w:rsidRDefault="003A0EF7" w:rsidP="003A0EF7">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lang w:val="en-US"/>
              </w:rPr>
              <w:t>FAX</w:t>
            </w:r>
          </w:p>
        </w:tc>
        <w:tc>
          <w:tcPr>
            <w:tcW w:w="4076" w:type="dxa"/>
            <w:gridSpan w:val="3"/>
            <w:shd w:val="clear" w:color="auto" w:fill="auto"/>
          </w:tcPr>
          <w:p w14:paraId="7856DA8C" w14:textId="77777777" w:rsidR="003A0EF7" w:rsidRPr="003C59C5" w:rsidRDefault="003A0EF7" w:rsidP="003A0EF7">
            <w:pPr>
              <w:spacing w:line="360" w:lineRule="auto"/>
              <w:rPr>
                <w:rFonts w:asciiTheme="minorHAnsi" w:hAnsiTheme="minorHAnsi" w:cstheme="minorHAnsi"/>
                <w:b/>
                <w:sz w:val="20"/>
                <w:szCs w:val="20"/>
              </w:rPr>
            </w:pPr>
          </w:p>
        </w:tc>
      </w:tr>
      <w:tr w:rsidR="003A0EF7" w:rsidRPr="003C59C5" w14:paraId="0327A5BF" w14:textId="77777777" w:rsidTr="003A0EF7">
        <w:tc>
          <w:tcPr>
            <w:tcW w:w="5111" w:type="dxa"/>
            <w:gridSpan w:val="4"/>
            <w:shd w:val="clear" w:color="auto" w:fill="CCCCCC"/>
          </w:tcPr>
          <w:p w14:paraId="3EDB9DE1" w14:textId="77777777" w:rsidR="003A0EF7" w:rsidRPr="003C59C5" w:rsidRDefault="003A0EF7" w:rsidP="003A0EF7">
            <w:pPr>
              <w:spacing w:line="360" w:lineRule="auto"/>
              <w:jc w:val="right"/>
              <w:rPr>
                <w:rFonts w:asciiTheme="minorHAnsi" w:hAnsiTheme="minorHAnsi" w:cstheme="minorHAnsi"/>
                <w:b/>
                <w:sz w:val="20"/>
                <w:szCs w:val="20"/>
                <w:lang w:val="en-US"/>
              </w:rPr>
            </w:pPr>
            <w:r w:rsidRPr="003C59C5">
              <w:rPr>
                <w:rFonts w:asciiTheme="minorHAnsi" w:hAnsiTheme="minorHAnsi" w:cstheme="minorHAnsi"/>
                <w:b/>
                <w:sz w:val="20"/>
                <w:szCs w:val="20"/>
                <w:lang w:val="en-US"/>
              </w:rPr>
              <w:t>e-mail</w:t>
            </w:r>
          </w:p>
        </w:tc>
        <w:tc>
          <w:tcPr>
            <w:tcW w:w="4076" w:type="dxa"/>
            <w:gridSpan w:val="3"/>
            <w:shd w:val="clear" w:color="auto" w:fill="auto"/>
          </w:tcPr>
          <w:p w14:paraId="0A448ED1" w14:textId="77777777" w:rsidR="003A0EF7" w:rsidRPr="003C59C5" w:rsidRDefault="003A0EF7" w:rsidP="003A0EF7">
            <w:pPr>
              <w:spacing w:line="360" w:lineRule="auto"/>
              <w:rPr>
                <w:rFonts w:asciiTheme="minorHAnsi" w:hAnsiTheme="minorHAnsi" w:cstheme="minorHAnsi"/>
                <w:b/>
                <w:sz w:val="20"/>
                <w:szCs w:val="20"/>
              </w:rPr>
            </w:pPr>
          </w:p>
        </w:tc>
      </w:tr>
    </w:tbl>
    <w:p w14:paraId="230E3E3F" w14:textId="77777777" w:rsidR="00F707CE" w:rsidRPr="003C59C5" w:rsidRDefault="00F707CE" w:rsidP="00F707CE">
      <w:pPr>
        <w:spacing w:line="360" w:lineRule="auto"/>
        <w:rPr>
          <w:rFonts w:asciiTheme="minorHAnsi" w:hAnsiTheme="minorHAnsi" w:cstheme="minorHAnsi"/>
          <w:b/>
          <w:sz w:val="20"/>
          <w:szCs w:val="20"/>
        </w:rPr>
      </w:pPr>
      <w:r w:rsidRPr="003C59C5">
        <w:rPr>
          <w:rFonts w:asciiTheme="minorHAnsi" w:hAnsiTheme="minorHAnsi" w:cstheme="minorHAnsi"/>
          <w:b/>
          <w:sz w:val="20"/>
          <w:szCs w:val="20"/>
        </w:rPr>
        <w:t xml:space="preserve">(*) μπορεί να είναι μόνο από </w:t>
      </w:r>
      <w:r w:rsidR="00137343">
        <w:rPr>
          <w:rFonts w:asciiTheme="minorHAnsi" w:hAnsiTheme="minorHAnsi" w:cstheme="minorHAnsi"/>
          <w:b/>
          <w:sz w:val="20"/>
          <w:szCs w:val="20"/>
        </w:rPr>
        <w:t>υφιστάμενα στελέχη του</w:t>
      </w:r>
      <w:r w:rsidRPr="003C59C5">
        <w:rPr>
          <w:rFonts w:asciiTheme="minorHAnsi" w:hAnsiTheme="minorHAnsi" w:cstheme="minorHAnsi"/>
          <w:b/>
          <w:sz w:val="20"/>
          <w:szCs w:val="20"/>
        </w:rPr>
        <w:t xml:space="preserve"> Δικαιούχο</w:t>
      </w:r>
      <w:r w:rsidR="00137343">
        <w:rPr>
          <w:rFonts w:asciiTheme="minorHAnsi" w:hAnsiTheme="minorHAnsi" w:cstheme="minorHAnsi"/>
          <w:b/>
          <w:sz w:val="20"/>
          <w:szCs w:val="20"/>
        </w:rPr>
        <w:t>υ</w:t>
      </w:r>
      <w:r w:rsidRPr="003C59C5">
        <w:rPr>
          <w:rFonts w:asciiTheme="minorHAnsi" w:hAnsiTheme="minorHAnsi" w:cstheme="minorHAnsi"/>
          <w:b/>
          <w:sz w:val="20"/>
          <w:szCs w:val="20"/>
        </w:rPr>
        <w:t>/Φορέα Υλοποίησης</w:t>
      </w:r>
    </w:p>
    <w:p w14:paraId="7476B0A8" w14:textId="77777777" w:rsidR="008325AE" w:rsidRDefault="008325AE" w:rsidP="008325AE">
      <w:pPr>
        <w:spacing w:line="360" w:lineRule="auto"/>
        <w:rPr>
          <w:rFonts w:ascii="Calibri" w:hAnsi="Calibri" w:cs="Tahoma"/>
          <w:b/>
          <w:sz w:val="20"/>
          <w:szCs w:val="20"/>
        </w:rPr>
      </w:pPr>
    </w:p>
    <w:p w14:paraId="08640F9A" w14:textId="77777777" w:rsidR="00146DD7" w:rsidRDefault="00146DD7" w:rsidP="008325AE">
      <w:pPr>
        <w:spacing w:line="360" w:lineRule="auto"/>
        <w:rPr>
          <w:rFonts w:ascii="Calibri" w:hAnsi="Calibri" w:cs="Tahoma"/>
          <w:b/>
          <w:sz w:val="20"/>
          <w:szCs w:val="20"/>
        </w:rPr>
      </w:pPr>
    </w:p>
    <w:p w14:paraId="01B73016" w14:textId="77777777" w:rsidR="00146DD7" w:rsidRDefault="00146DD7" w:rsidP="008325AE">
      <w:pPr>
        <w:spacing w:line="360" w:lineRule="auto"/>
        <w:rPr>
          <w:rFonts w:ascii="Calibri" w:hAnsi="Calibri" w:cs="Tahoma"/>
          <w:b/>
          <w:sz w:val="20"/>
          <w:szCs w:val="20"/>
        </w:rPr>
      </w:pPr>
    </w:p>
    <w:p w14:paraId="6BBC64C0" w14:textId="77777777" w:rsidR="00146DD7" w:rsidRDefault="00146DD7" w:rsidP="008325AE">
      <w:pPr>
        <w:spacing w:line="360" w:lineRule="auto"/>
        <w:rPr>
          <w:rFonts w:ascii="Calibri" w:hAnsi="Calibri" w:cs="Tahoma"/>
          <w:b/>
          <w:sz w:val="20"/>
          <w:szCs w:val="20"/>
        </w:rPr>
      </w:pPr>
    </w:p>
    <w:p w14:paraId="357212C3" w14:textId="77777777" w:rsidR="00146DD7" w:rsidRDefault="00146DD7" w:rsidP="008325AE">
      <w:pPr>
        <w:spacing w:line="360" w:lineRule="auto"/>
        <w:rPr>
          <w:rFonts w:ascii="Calibri" w:hAnsi="Calibri" w:cs="Tahoma"/>
          <w:b/>
          <w:sz w:val="20"/>
          <w:szCs w:val="20"/>
        </w:rPr>
      </w:pPr>
    </w:p>
    <w:p w14:paraId="74469ABA" w14:textId="77777777" w:rsidR="00146DD7" w:rsidRDefault="00146DD7" w:rsidP="008325AE">
      <w:pPr>
        <w:spacing w:line="360" w:lineRule="auto"/>
        <w:rPr>
          <w:rFonts w:ascii="Calibri" w:hAnsi="Calibri" w:cs="Tahoma"/>
          <w:b/>
          <w:sz w:val="20"/>
          <w:szCs w:val="20"/>
        </w:rPr>
      </w:pPr>
    </w:p>
    <w:p w14:paraId="53AAD43F" w14:textId="77777777" w:rsidR="00146DD7" w:rsidRDefault="00146DD7" w:rsidP="008325AE">
      <w:pPr>
        <w:spacing w:line="360" w:lineRule="auto"/>
        <w:rPr>
          <w:rFonts w:ascii="Calibri" w:hAnsi="Calibri" w:cs="Tahoma"/>
          <w:b/>
          <w:sz w:val="20"/>
          <w:szCs w:val="20"/>
        </w:rPr>
      </w:pPr>
    </w:p>
    <w:p w14:paraId="5B9D4655" w14:textId="77777777" w:rsidR="00146DD7" w:rsidRDefault="00146DD7" w:rsidP="008325AE">
      <w:pPr>
        <w:spacing w:line="360" w:lineRule="auto"/>
        <w:rPr>
          <w:rFonts w:ascii="Calibri" w:hAnsi="Calibri" w:cs="Tahoma"/>
          <w:b/>
          <w:sz w:val="20"/>
          <w:szCs w:val="20"/>
        </w:rPr>
      </w:pPr>
    </w:p>
    <w:p w14:paraId="3BA015BA" w14:textId="77777777" w:rsidR="00146DD7" w:rsidRDefault="00146DD7" w:rsidP="008325AE">
      <w:pPr>
        <w:spacing w:line="360" w:lineRule="auto"/>
        <w:rPr>
          <w:rFonts w:ascii="Calibri" w:hAnsi="Calibri" w:cs="Tahoma"/>
          <w:b/>
          <w:sz w:val="20"/>
          <w:szCs w:val="20"/>
        </w:rPr>
      </w:pPr>
    </w:p>
    <w:p w14:paraId="076E5B2A" w14:textId="77777777" w:rsidR="00146DD7" w:rsidRDefault="00146DD7" w:rsidP="008325AE">
      <w:pPr>
        <w:spacing w:line="360" w:lineRule="auto"/>
        <w:rPr>
          <w:rFonts w:ascii="Calibri" w:hAnsi="Calibri" w:cs="Tahoma"/>
          <w:b/>
          <w:sz w:val="20"/>
          <w:szCs w:val="20"/>
        </w:rPr>
      </w:pPr>
    </w:p>
    <w:p w14:paraId="2FABFE86" w14:textId="77777777" w:rsidR="00146DD7" w:rsidRDefault="00146DD7" w:rsidP="008325AE">
      <w:pPr>
        <w:spacing w:line="360" w:lineRule="auto"/>
        <w:rPr>
          <w:rFonts w:ascii="Calibri" w:hAnsi="Calibri" w:cs="Tahoma"/>
          <w:b/>
          <w:sz w:val="20"/>
          <w:szCs w:val="20"/>
        </w:rPr>
      </w:pPr>
    </w:p>
    <w:p w14:paraId="74503138" w14:textId="77777777" w:rsidR="00146DD7" w:rsidRDefault="00146DD7" w:rsidP="008325AE">
      <w:pPr>
        <w:spacing w:line="360" w:lineRule="auto"/>
        <w:rPr>
          <w:rFonts w:ascii="Calibri" w:hAnsi="Calibri" w:cs="Tahoma"/>
          <w:b/>
          <w:sz w:val="20"/>
          <w:szCs w:val="20"/>
        </w:rPr>
      </w:pPr>
    </w:p>
    <w:p w14:paraId="437D29AE" w14:textId="77777777" w:rsidR="00146DD7" w:rsidRDefault="00146DD7" w:rsidP="008325AE">
      <w:pPr>
        <w:spacing w:line="360" w:lineRule="auto"/>
        <w:rPr>
          <w:rFonts w:ascii="Calibri" w:hAnsi="Calibri" w:cs="Tahoma"/>
          <w:b/>
          <w:sz w:val="20"/>
          <w:szCs w:val="20"/>
        </w:rPr>
      </w:pPr>
    </w:p>
    <w:p w14:paraId="33B4C743" w14:textId="77777777" w:rsidR="00146DD7" w:rsidRDefault="00146DD7" w:rsidP="008325AE">
      <w:pPr>
        <w:spacing w:line="360" w:lineRule="auto"/>
        <w:rPr>
          <w:rFonts w:ascii="Calibri" w:hAnsi="Calibri" w:cs="Tahoma"/>
          <w:b/>
          <w:sz w:val="20"/>
          <w:szCs w:val="20"/>
        </w:rPr>
      </w:pPr>
    </w:p>
    <w:p w14:paraId="394D2105" w14:textId="77777777" w:rsidR="00146DD7" w:rsidRDefault="00146DD7" w:rsidP="008325AE">
      <w:pPr>
        <w:spacing w:line="360" w:lineRule="auto"/>
        <w:rPr>
          <w:rFonts w:ascii="Calibri" w:hAnsi="Calibri" w:cs="Tahoma"/>
          <w:b/>
          <w:sz w:val="20"/>
          <w:szCs w:val="20"/>
        </w:rPr>
      </w:pPr>
    </w:p>
    <w:p w14:paraId="5EF881D3" w14:textId="77777777" w:rsidR="00146DD7" w:rsidRDefault="00146DD7" w:rsidP="008325AE">
      <w:pPr>
        <w:spacing w:line="360" w:lineRule="auto"/>
        <w:rPr>
          <w:rFonts w:ascii="Calibri" w:hAnsi="Calibri" w:cs="Tahoma"/>
          <w:b/>
          <w:sz w:val="20"/>
          <w:szCs w:val="20"/>
        </w:rPr>
      </w:pPr>
    </w:p>
    <w:p w14:paraId="7E9960A7" w14:textId="77777777" w:rsidR="00146DD7" w:rsidRDefault="00146DD7" w:rsidP="008325AE">
      <w:pPr>
        <w:spacing w:line="360" w:lineRule="auto"/>
        <w:rPr>
          <w:rFonts w:ascii="Calibri" w:hAnsi="Calibri" w:cs="Tahoma"/>
          <w:b/>
          <w:sz w:val="20"/>
          <w:szCs w:val="20"/>
        </w:rPr>
      </w:pPr>
    </w:p>
    <w:p w14:paraId="5D1DE12D" w14:textId="77777777" w:rsidR="00146DD7" w:rsidRDefault="00146DD7" w:rsidP="008325AE">
      <w:pPr>
        <w:spacing w:line="360" w:lineRule="auto"/>
        <w:rPr>
          <w:rFonts w:ascii="Calibri" w:hAnsi="Calibri" w:cs="Tahoma"/>
          <w:b/>
          <w:sz w:val="20"/>
          <w:szCs w:val="20"/>
        </w:rPr>
      </w:pPr>
    </w:p>
    <w:p w14:paraId="5E545496" w14:textId="77777777" w:rsidR="00F707CE" w:rsidRPr="005A128F" w:rsidRDefault="00F707CE" w:rsidP="008325AE">
      <w:pPr>
        <w:spacing w:line="360" w:lineRule="auto"/>
        <w:rPr>
          <w:rFonts w:ascii="Calibri" w:hAnsi="Calibri" w:cs="Tahoma"/>
          <w:b/>
          <w:sz w:val="20"/>
          <w:szCs w:val="20"/>
        </w:rPr>
      </w:pPr>
    </w:p>
    <w:p w14:paraId="643DE524" w14:textId="77777777" w:rsidR="005F2BAC" w:rsidRDefault="005F2BAC" w:rsidP="007049EA">
      <w:pPr>
        <w:spacing w:line="360" w:lineRule="auto"/>
        <w:rPr>
          <w:rFonts w:ascii="Calibri" w:hAnsi="Calibri" w:cs="Tahoma"/>
          <w:b/>
          <w:sz w:val="20"/>
          <w:szCs w:val="20"/>
        </w:rPr>
      </w:pPr>
    </w:p>
    <w:p w14:paraId="358C9070" w14:textId="77777777" w:rsidR="003C59C5" w:rsidRDefault="003C59C5" w:rsidP="007049EA">
      <w:pPr>
        <w:spacing w:line="360" w:lineRule="auto"/>
        <w:rPr>
          <w:rFonts w:ascii="Calibri" w:hAnsi="Calibri" w:cs="Tahoma"/>
          <w:b/>
          <w:sz w:val="20"/>
          <w:szCs w:val="20"/>
        </w:rPr>
      </w:pPr>
    </w:p>
    <w:p w14:paraId="6C8DE3EA" w14:textId="77777777" w:rsidR="003C59C5" w:rsidRDefault="003C59C5" w:rsidP="007049EA">
      <w:pPr>
        <w:spacing w:line="360" w:lineRule="auto"/>
        <w:rPr>
          <w:rFonts w:ascii="Calibri" w:hAnsi="Calibri" w:cs="Tahoma"/>
          <w:b/>
          <w:sz w:val="20"/>
          <w:szCs w:val="20"/>
        </w:rPr>
      </w:pPr>
    </w:p>
    <w:p w14:paraId="1A6D6FF0" w14:textId="77777777" w:rsidR="003C59C5" w:rsidRDefault="003C59C5" w:rsidP="00AB1DB3">
      <w:pPr>
        <w:pStyle w:val="1"/>
      </w:pPr>
      <w:bookmarkStart w:id="13" w:name="_Toc125539106"/>
      <w:r>
        <w:t>3</w:t>
      </w:r>
      <w:r w:rsidRPr="00751B2A">
        <w:t xml:space="preserve">. ΑΝΑΛΥΤΙΚΑ ΣΤΟΙΧΕΙΑ </w:t>
      </w:r>
      <w:r>
        <w:t>ΤΗΣ ΠΡΑΞΗΣ</w:t>
      </w:r>
      <w:r w:rsidRPr="00751B2A">
        <w:t xml:space="preserve"> ΩΣ ΠΡΟΣ ΤΟ ΦΥΣΙΚΟ ΑΝΤΙΚΕΙΜΕΝΟ  &amp; ΤΙΣ ΕΠΙΠΤΩΣΕΙΣ</w:t>
      </w:r>
      <w:bookmarkEnd w:id="13"/>
    </w:p>
    <w:p w14:paraId="736BFB43" w14:textId="77777777" w:rsidR="003C59C5" w:rsidRDefault="003C59C5" w:rsidP="007049EA">
      <w:pPr>
        <w:spacing w:line="360" w:lineRule="auto"/>
        <w:rPr>
          <w:rFonts w:ascii="Calibri" w:hAnsi="Calibri" w:cs="Tahoma"/>
          <w:b/>
          <w:sz w:val="20"/>
          <w:szCs w:val="20"/>
        </w:rPr>
      </w:pPr>
      <w:r>
        <w:rPr>
          <w:rFonts w:ascii="Calibri" w:hAnsi="Calibri" w:cs="Tahoma"/>
          <w:b/>
          <w:sz w:val="20"/>
          <w:szCs w:val="20"/>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C59C5" w:rsidRPr="003C59C5" w14:paraId="4AF4E1EC" w14:textId="77777777" w:rsidTr="00943C79">
        <w:trPr>
          <w:trHeight w:val="462"/>
        </w:trPr>
        <w:tc>
          <w:tcPr>
            <w:tcW w:w="9180" w:type="dxa"/>
            <w:shd w:val="clear" w:color="auto" w:fill="auto"/>
          </w:tcPr>
          <w:p w14:paraId="10933892" w14:textId="77777777" w:rsidR="003C59C5" w:rsidRPr="003C59C5" w:rsidRDefault="003C59C5" w:rsidP="00943C79">
            <w:pPr>
              <w:jc w:val="both"/>
              <w:rPr>
                <w:rFonts w:asciiTheme="minorHAnsi" w:hAnsiTheme="minorHAnsi" w:cstheme="minorHAnsi"/>
                <w:b/>
                <w:sz w:val="22"/>
                <w:szCs w:val="22"/>
              </w:rPr>
            </w:pPr>
            <w:r w:rsidRPr="003C59C5">
              <w:rPr>
                <w:rFonts w:asciiTheme="minorHAnsi" w:hAnsiTheme="minorHAnsi" w:cstheme="minorHAnsi"/>
                <w:b/>
              </w:rPr>
              <w:t>3.1. Τεκμηρίωση της σκοπιμότητας / αναγκαιότητας υλοποίησης της πράξης</w:t>
            </w:r>
            <w:r w:rsidRPr="003C59C5">
              <w:rPr>
                <w:rFonts w:asciiTheme="minorHAnsi" w:hAnsiTheme="minorHAnsi" w:cstheme="minorHAnsi"/>
                <w:b/>
                <w:sz w:val="22"/>
                <w:szCs w:val="22"/>
              </w:rPr>
              <w:t xml:space="preserve"> </w:t>
            </w:r>
            <w:r w:rsidRPr="003C59C5">
              <w:rPr>
                <w:rFonts w:asciiTheme="minorHAnsi" w:hAnsiTheme="minorHAnsi" w:cstheme="minorHAnsi"/>
                <w:i/>
                <w:sz w:val="20"/>
                <w:szCs w:val="20"/>
              </w:rPr>
              <w:t>(έως 1000 χαρακτήρες)</w:t>
            </w:r>
          </w:p>
          <w:p w14:paraId="7AEDFCFF" w14:textId="77777777" w:rsidR="003C59C5" w:rsidRPr="003C59C5" w:rsidRDefault="003C59C5" w:rsidP="00943C79">
            <w:pPr>
              <w:jc w:val="both"/>
              <w:rPr>
                <w:rFonts w:asciiTheme="minorHAnsi" w:hAnsiTheme="minorHAnsi" w:cstheme="minorHAnsi"/>
                <w:b/>
                <w:sz w:val="22"/>
                <w:szCs w:val="22"/>
              </w:rPr>
            </w:pPr>
          </w:p>
          <w:p w14:paraId="170FB92D" w14:textId="77777777" w:rsidR="003C59C5" w:rsidRPr="003C59C5" w:rsidRDefault="003C59C5" w:rsidP="00943C79">
            <w:pPr>
              <w:spacing w:before="120" w:line="280" w:lineRule="atLeast"/>
              <w:jc w:val="both"/>
              <w:rPr>
                <w:rFonts w:asciiTheme="minorHAnsi" w:hAnsiTheme="minorHAnsi" w:cstheme="minorHAnsi"/>
                <w:bCs/>
                <w:i/>
                <w:sz w:val="18"/>
                <w:szCs w:val="18"/>
              </w:rPr>
            </w:pPr>
            <w:r w:rsidRPr="003C59C5">
              <w:rPr>
                <w:rFonts w:asciiTheme="minorHAnsi" w:hAnsiTheme="minorHAnsi" w:cstheme="minorHAnsi"/>
                <w:bCs/>
                <w:i/>
                <w:sz w:val="18"/>
                <w:szCs w:val="18"/>
              </w:rPr>
              <w:t xml:space="preserve">(Ειδικότερα τεκμηριώνονται: </w:t>
            </w:r>
          </w:p>
          <w:p w14:paraId="513FB49C" w14:textId="77777777" w:rsidR="003C59C5" w:rsidRPr="003C59C5" w:rsidRDefault="003C59C5" w:rsidP="00943C79">
            <w:pPr>
              <w:spacing w:before="120" w:line="280" w:lineRule="atLeast"/>
              <w:ind w:left="22"/>
              <w:jc w:val="both"/>
              <w:rPr>
                <w:rFonts w:asciiTheme="minorHAnsi" w:hAnsiTheme="minorHAnsi" w:cstheme="minorHAnsi"/>
                <w:bCs/>
                <w:i/>
                <w:sz w:val="18"/>
                <w:szCs w:val="18"/>
              </w:rPr>
            </w:pPr>
            <w:r w:rsidRPr="003C59C5">
              <w:rPr>
                <w:rFonts w:asciiTheme="minorHAnsi" w:hAnsiTheme="minorHAnsi" w:cstheme="minorHAnsi"/>
                <w:bCs/>
                <w:i/>
                <w:sz w:val="18"/>
                <w:szCs w:val="18"/>
              </w:rPr>
              <w:t>α)η αναγκαιότητα υλοποίησης της πράξης</w:t>
            </w:r>
            <w:r w:rsidRPr="003C59C5">
              <w:rPr>
                <w:rStyle w:val="ad"/>
                <w:rFonts w:asciiTheme="minorHAnsi" w:hAnsiTheme="minorHAnsi" w:cstheme="minorHAnsi"/>
                <w:bCs/>
                <w:i/>
                <w:sz w:val="18"/>
                <w:szCs w:val="18"/>
              </w:rPr>
              <w:footnoteReference w:id="1"/>
            </w:r>
            <w:r w:rsidRPr="003C59C5">
              <w:rPr>
                <w:rFonts w:asciiTheme="minorHAnsi" w:hAnsiTheme="minorHAnsi" w:cstheme="minorHAnsi"/>
                <w:bCs/>
                <w:i/>
                <w:sz w:val="18"/>
                <w:szCs w:val="18"/>
              </w:rPr>
              <w:t>:</w:t>
            </w:r>
          </w:p>
          <w:p w14:paraId="1400A688" w14:textId="77777777" w:rsidR="003C59C5" w:rsidRPr="003C59C5" w:rsidRDefault="003C59C5" w:rsidP="00943C79">
            <w:pPr>
              <w:spacing w:before="120" w:line="280" w:lineRule="atLeast"/>
              <w:ind w:left="22"/>
              <w:jc w:val="both"/>
              <w:rPr>
                <w:rFonts w:asciiTheme="minorHAnsi" w:hAnsiTheme="minorHAnsi" w:cstheme="minorHAnsi"/>
                <w:bCs/>
                <w:i/>
                <w:sz w:val="18"/>
                <w:szCs w:val="18"/>
              </w:rPr>
            </w:pPr>
            <w:r w:rsidRPr="003C59C5">
              <w:rPr>
                <w:rFonts w:asciiTheme="minorHAnsi" w:hAnsiTheme="minorHAnsi" w:cstheme="minorHAnsi"/>
                <w:bCs/>
                <w:i/>
                <w:sz w:val="18"/>
                <w:szCs w:val="18"/>
              </w:rPr>
              <w:t>β)ο τρόπος με τον οποίο η προτεινόμενη πράξη συμβάλλει στην αντιμετώπιση της ανάγκης ή του προβλήματος που έχει εντοπιστεί ή/και στην αποτυχία της αγοράς που έχει προσδιοριστεί:</w:t>
            </w:r>
          </w:p>
          <w:p w14:paraId="78016B6C" w14:textId="77777777" w:rsidR="003C59C5" w:rsidRPr="003C59C5" w:rsidRDefault="003C59C5" w:rsidP="00943C79">
            <w:pPr>
              <w:spacing w:before="120" w:line="280" w:lineRule="atLeast"/>
              <w:ind w:left="22"/>
              <w:jc w:val="both"/>
              <w:rPr>
                <w:rFonts w:asciiTheme="minorHAnsi" w:hAnsiTheme="minorHAnsi" w:cstheme="minorHAnsi"/>
                <w:bCs/>
                <w:i/>
                <w:sz w:val="18"/>
                <w:szCs w:val="18"/>
              </w:rPr>
            </w:pPr>
            <w:r w:rsidRPr="003C59C5">
              <w:rPr>
                <w:rFonts w:asciiTheme="minorHAnsi" w:hAnsiTheme="minorHAnsi" w:cstheme="minorHAnsi"/>
                <w:bCs/>
                <w:i/>
                <w:sz w:val="18"/>
                <w:szCs w:val="18"/>
              </w:rPr>
              <w:t>γ) ο βαθμός συμβολής της προτεινόμενης πράξης στην κάλυψη/ αντιμετώπιση των αναγκών σε σχέση με την κρισιμότητα του προβλήματος στο πλαίσιο του συγκεκριμένου ειδικού στόχου/ κατηγορίας δράσεων:</w:t>
            </w:r>
          </w:p>
          <w:p w14:paraId="6982FB07" w14:textId="77777777" w:rsidR="003C59C5" w:rsidRPr="003C59C5" w:rsidRDefault="003C59C5" w:rsidP="00943C79">
            <w:pPr>
              <w:spacing w:before="120" w:line="280" w:lineRule="atLeast"/>
              <w:ind w:left="22"/>
              <w:jc w:val="both"/>
              <w:rPr>
                <w:rFonts w:asciiTheme="minorHAnsi" w:hAnsiTheme="minorHAnsi" w:cstheme="minorHAnsi"/>
                <w:bCs/>
                <w:i/>
                <w:sz w:val="18"/>
                <w:szCs w:val="18"/>
              </w:rPr>
            </w:pPr>
            <w:r w:rsidRPr="003C59C5">
              <w:rPr>
                <w:rFonts w:asciiTheme="minorHAnsi" w:hAnsiTheme="minorHAnsi" w:cstheme="minorHAnsi"/>
                <w:bCs/>
                <w:i/>
                <w:sz w:val="18"/>
                <w:szCs w:val="18"/>
              </w:rPr>
              <w:t>δ) αναμενόμενα οφέλη / ωφελούμενος πληθυσμός:</w:t>
            </w:r>
          </w:p>
          <w:p w14:paraId="60E531DA" w14:textId="0C445A96" w:rsidR="003C59C5" w:rsidRPr="003C59C5" w:rsidRDefault="003C59C5" w:rsidP="00943C79">
            <w:pPr>
              <w:spacing w:before="120" w:line="280" w:lineRule="atLeast"/>
              <w:ind w:left="22"/>
              <w:jc w:val="both"/>
              <w:rPr>
                <w:rFonts w:asciiTheme="minorHAnsi" w:hAnsiTheme="minorHAnsi" w:cstheme="minorHAnsi"/>
                <w:bCs/>
                <w:i/>
                <w:sz w:val="18"/>
                <w:szCs w:val="18"/>
              </w:rPr>
            </w:pPr>
            <w:r w:rsidRPr="003C59C5">
              <w:rPr>
                <w:rFonts w:asciiTheme="minorHAnsi" w:hAnsiTheme="minorHAnsi" w:cstheme="minorHAnsi"/>
                <w:bCs/>
                <w:i/>
                <w:sz w:val="18"/>
                <w:szCs w:val="18"/>
              </w:rPr>
              <w:t xml:space="preserve">ε) η συνάφεια της πράξης με ειδικές στρατηγικές </w:t>
            </w:r>
            <w:r w:rsidRPr="004B1FC3">
              <w:rPr>
                <w:rFonts w:asciiTheme="minorHAnsi" w:hAnsiTheme="minorHAnsi" w:cstheme="minorHAnsi"/>
                <w:bCs/>
                <w:i/>
                <w:sz w:val="18"/>
                <w:szCs w:val="18"/>
                <w:highlight w:val="yellow"/>
              </w:rPr>
              <w:t xml:space="preserve">(π.χ. </w:t>
            </w:r>
            <w:r w:rsidR="007779CB" w:rsidRPr="007779CB">
              <w:rPr>
                <w:rFonts w:asciiTheme="minorHAnsi" w:hAnsiTheme="minorHAnsi" w:cstheme="minorHAnsi"/>
                <w:bCs/>
                <w:i/>
                <w:sz w:val="18"/>
                <w:szCs w:val="18"/>
                <w:highlight w:val="yellow"/>
              </w:rPr>
              <w:t>…</w:t>
            </w:r>
            <w:r w:rsidR="007779CB">
              <w:rPr>
                <w:rFonts w:asciiTheme="minorHAnsi" w:hAnsiTheme="minorHAnsi" w:cstheme="minorHAnsi"/>
                <w:bCs/>
                <w:i/>
                <w:sz w:val="18"/>
                <w:szCs w:val="18"/>
                <w:highlight w:val="yellow"/>
              </w:rPr>
              <w:t>…</w:t>
            </w:r>
            <w:r w:rsidR="007779CB" w:rsidRPr="007779CB">
              <w:rPr>
                <w:rFonts w:asciiTheme="minorHAnsi" w:hAnsiTheme="minorHAnsi" w:cstheme="minorHAnsi"/>
                <w:bCs/>
                <w:i/>
                <w:sz w:val="18"/>
                <w:szCs w:val="18"/>
                <w:highlight w:val="yellow"/>
              </w:rPr>
              <w:t>…</w:t>
            </w:r>
            <w:r w:rsidR="007779CB">
              <w:rPr>
                <w:rFonts w:asciiTheme="minorHAnsi" w:hAnsiTheme="minorHAnsi" w:cstheme="minorHAnsi"/>
                <w:bCs/>
                <w:i/>
                <w:sz w:val="18"/>
                <w:szCs w:val="18"/>
                <w:highlight w:val="yellow"/>
              </w:rPr>
              <w:t>…</w:t>
            </w:r>
            <w:r w:rsidR="007779CB" w:rsidRPr="007779CB">
              <w:rPr>
                <w:rFonts w:asciiTheme="minorHAnsi" w:hAnsiTheme="minorHAnsi" w:cstheme="minorHAnsi"/>
                <w:bCs/>
                <w:i/>
                <w:sz w:val="18"/>
                <w:szCs w:val="18"/>
                <w:highlight w:val="yellow"/>
              </w:rPr>
              <w:t>…</w:t>
            </w:r>
            <w:r w:rsidR="007779CB">
              <w:rPr>
                <w:rFonts w:asciiTheme="minorHAnsi" w:hAnsiTheme="minorHAnsi" w:cstheme="minorHAnsi"/>
                <w:bCs/>
                <w:i/>
                <w:sz w:val="18"/>
                <w:szCs w:val="18"/>
                <w:highlight w:val="yellow"/>
              </w:rPr>
              <w:t>………………</w:t>
            </w:r>
            <w:r w:rsidR="007779CB" w:rsidRPr="007779CB">
              <w:rPr>
                <w:rFonts w:asciiTheme="minorHAnsi" w:hAnsiTheme="minorHAnsi" w:cstheme="minorHAnsi"/>
                <w:bCs/>
                <w:i/>
                <w:sz w:val="18"/>
                <w:szCs w:val="18"/>
                <w:highlight w:val="yellow"/>
              </w:rPr>
              <w:t>…</w:t>
            </w:r>
            <w:r w:rsidR="007779CB">
              <w:rPr>
                <w:rFonts w:asciiTheme="minorHAnsi" w:hAnsiTheme="minorHAnsi" w:cstheme="minorHAnsi"/>
                <w:bCs/>
                <w:i/>
                <w:sz w:val="18"/>
                <w:szCs w:val="18"/>
                <w:highlight w:val="yellow"/>
              </w:rPr>
              <w:t>…………</w:t>
            </w:r>
            <w:r w:rsidR="007779CB" w:rsidRPr="007779CB">
              <w:rPr>
                <w:rFonts w:asciiTheme="minorHAnsi" w:hAnsiTheme="minorHAnsi" w:cstheme="minorHAnsi"/>
                <w:bCs/>
                <w:i/>
                <w:sz w:val="18"/>
                <w:szCs w:val="18"/>
                <w:highlight w:val="yellow"/>
              </w:rPr>
              <w:t>…</w:t>
            </w:r>
            <w:r w:rsidR="007779CB">
              <w:rPr>
                <w:rFonts w:asciiTheme="minorHAnsi" w:hAnsiTheme="minorHAnsi" w:cstheme="minorHAnsi"/>
                <w:bCs/>
                <w:i/>
                <w:sz w:val="18"/>
                <w:szCs w:val="18"/>
                <w:highlight w:val="yellow"/>
              </w:rPr>
              <w:t>……</w:t>
            </w:r>
            <w:r w:rsidR="007779CB" w:rsidRPr="007779CB">
              <w:rPr>
                <w:rFonts w:asciiTheme="minorHAnsi" w:hAnsiTheme="minorHAnsi" w:cstheme="minorHAnsi"/>
                <w:bCs/>
                <w:i/>
                <w:sz w:val="18"/>
                <w:szCs w:val="18"/>
                <w:highlight w:val="yellow"/>
              </w:rPr>
              <w:t>….</w:t>
            </w:r>
            <w:r w:rsidRPr="004B1FC3">
              <w:rPr>
                <w:rFonts w:asciiTheme="minorHAnsi" w:hAnsiTheme="minorHAnsi" w:cstheme="minorHAnsi"/>
                <w:bCs/>
                <w:i/>
                <w:sz w:val="18"/>
                <w:szCs w:val="18"/>
                <w:highlight w:val="yellow"/>
              </w:rPr>
              <w:t>):</w:t>
            </w:r>
            <w:r w:rsidRPr="003C59C5">
              <w:rPr>
                <w:rFonts w:asciiTheme="minorHAnsi" w:hAnsiTheme="minorHAnsi" w:cstheme="minorHAnsi"/>
                <w:bCs/>
                <w:i/>
                <w:sz w:val="18"/>
                <w:szCs w:val="18"/>
              </w:rPr>
              <w:t xml:space="preserve"> </w:t>
            </w:r>
          </w:p>
          <w:p w14:paraId="53B67121" w14:textId="0DAACEE2" w:rsidR="003C59C5" w:rsidRPr="003C59C5" w:rsidRDefault="003C59C5" w:rsidP="00943C79">
            <w:pPr>
              <w:spacing w:before="120" w:line="280" w:lineRule="atLeast"/>
              <w:jc w:val="both"/>
              <w:rPr>
                <w:rFonts w:asciiTheme="minorHAnsi" w:hAnsiTheme="minorHAnsi" w:cstheme="minorHAnsi"/>
                <w:b/>
                <w:i/>
                <w:sz w:val="22"/>
                <w:szCs w:val="22"/>
              </w:rPr>
            </w:pPr>
            <w:proofErr w:type="spellStart"/>
            <w:r w:rsidRPr="003C59C5">
              <w:rPr>
                <w:rFonts w:asciiTheme="minorHAnsi" w:hAnsiTheme="minorHAnsi" w:cstheme="minorHAnsi"/>
                <w:bCs/>
                <w:i/>
                <w:sz w:val="18"/>
                <w:szCs w:val="18"/>
              </w:rPr>
              <w:t>στ</w:t>
            </w:r>
            <w:proofErr w:type="spellEnd"/>
            <w:r w:rsidRPr="003C59C5">
              <w:rPr>
                <w:rFonts w:asciiTheme="minorHAnsi" w:hAnsiTheme="minorHAnsi" w:cstheme="minorHAnsi"/>
                <w:bCs/>
                <w:i/>
                <w:sz w:val="18"/>
                <w:szCs w:val="18"/>
              </w:rPr>
              <w:t>) η συμπερίληψή της πράξης σε εγκεκρ</w:t>
            </w:r>
            <w:r w:rsidR="007779CB">
              <w:rPr>
                <w:rFonts w:asciiTheme="minorHAnsi" w:hAnsiTheme="minorHAnsi" w:cstheme="minorHAnsi"/>
                <w:bCs/>
                <w:i/>
                <w:sz w:val="18"/>
                <w:szCs w:val="18"/>
              </w:rPr>
              <w:t xml:space="preserve">ιμένη στρατηγική ΟΧΕ-ΒΑΑ:    </w:t>
            </w:r>
            <w:r w:rsidR="007779CB" w:rsidRPr="007779CB">
              <w:rPr>
                <w:rFonts w:asciiTheme="minorHAnsi" w:hAnsiTheme="minorHAnsi" w:cstheme="minorHAnsi"/>
                <w:bCs/>
                <w:i/>
                <w:sz w:val="18"/>
                <w:szCs w:val="18"/>
                <w:highlight w:val="yellow"/>
              </w:rPr>
              <w:t>……………………</w:t>
            </w:r>
            <w:r w:rsidRPr="003C59C5">
              <w:rPr>
                <w:rFonts w:asciiTheme="minorHAnsi" w:hAnsiTheme="minorHAnsi" w:cstheme="minorHAnsi"/>
                <w:bCs/>
                <w:i/>
                <w:sz w:val="18"/>
                <w:szCs w:val="18"/>
              </w:rPr>
              <w:t xml:space="preserve">                 </w:t>
            </w:r>
          </w:p>
          <w:p w14:paraId="191EDF46" w14:textId="77777777" w:rsidR="003C59C5" w:rsidRPr="003C59C5" w:rsidRDefault="003C59C5" w:rsidP="00943C79">
            <w:pPr>
              <w:jc w:val="right"/>
              <w:rPr>
                <w:rFonts w:asciiTheme="minorHAnsi" w:hAnsiTheme="minorHAnsi" w:cstheme="minorHAnsi"/>
                <w:i/>
                <w:sz w:val="20"/>
                <w:szCs w:val="20"/>
              </w:rPr>
            </w:pPr>
            <w:r w:rsidRPr="003C59C5">
              <w:rPr>
                <w:rFonts w:asciiTheme="minorHAnsi" w:hAnsiTheme="minorHAnsi" w:cstheme="minorHAnsi"/>
                <w:i/>
                <w:sz w:val="20"/>
                <w:szCs w:val="20"/>
              </w:rPr>
              <w:t xml:space="preserve">  </w:t>
            </w:r>
          </w:p>
          <w:p w14:paraId="50684391" w14:textId="77777777" w:rsidR="003C59C5" w:rsidRPr="003C59C5" w:rsidRDefault="003C59C5" w:rsidP="00943C79">
            <w:pPr>
              <w:jc w:val="both"/>
              <w:rPr>
                <w:rFonts w:asciiTheme="minorHAnsi" w:hAnsiTheme="minorHAnsi" w:cstheme="minorHAnsi"/>
                <w:b/>
              </w:rPr>
            </w:pPr>
          </w:p>
        </w:tc>
      </w:tr>
      <w:tr w:rsidR="003C59C5" w:rsidRPr="003C59C5" w14:paraId="6B517759" w14:textId="77777777" w:rsidTr="00943C79">
        <w:trPr>
          <w:trHeight w:val="462"/>
        </w:trPr>
        <w:tc>
          <w:tcPr>
            <w:tcW w:w="9180" w:type="dxa"/>
            <w:shd w:val="clear" w:color="auto" w:fill="auto"/>
          </w:tcPr>
          <w:p w14:paraId="2F8C092E" w14:textId="77777777" w:rsidR="003C59C5" w:rsidRPr="003C59C5" w:rsidRDefault="003C59C5" w:rsidP="00943C79">
            <w:pPr>
              <w:rPr>
                <w:rFonts w:asciiTheme="minorHAnsi" w:hAnsiTheme="minorHAnsi" w:cstheme="minorHAnsi"/>
                <w:i/>
                <w:sz w:val="20"/>
                <w:szCs w:val="20"/>
              </w:rPr>
            </w:pPr>
            <w:r w:rsidRPr="003C59C5">
              <w:rPr>
                <w:rFonts w:asciiTheme="minorHAnsi" w:hAnsiTheme="minorHAnsi" w:cstheme="minorHAnsi"/>
                <w:b/>
              </w:rPr>
              <w:t xml:space="preserve">3.2. Συνοπτική Περιγραφή Αντικειμένου Πράξης, </w:t>
            </w:r>
            <w:r w:rsidRPr="003C59C5">
              <w:rPr>
                <w:rFonts w:asciiTheme="minorHAnsi" w:hAnsiTheme="minorHAnsi" w:cstheme="minorHAnsi"/>
                <w:b/>
                <w:sz w:val="22"/>
                <w:szCs w:val="22"/>
              </w:rPr>
              <w:t xml:space="preserve">συμβολή στον Ειδικό Στόχο </w:t>
            </w:r>
            <w:r w:rsidRPr="003C59C5">
              <w:rPr>
                <w:rFonts w:asciiTheme="minorHAnsi" w:hAnsiTheme="minorHAnsi" w:cstheme="minorHAnsi"/>
                <w:i/>
                <w:sz w:val="20"/>
                <w:szCs w:val="20"/>
              </w:rPr>
              <w:t>(έως 2500 χαρακτήρες)</w:t>
            </w:r>
          </w:p>
          <w:p w14:paraId="2A48F983" w14:textId="77777777" w:rsidR="003C59C5" w:rsidRPr="003C59C5" w:rsidRDefault="003C59C5" w:rsidP="00943C79">
            <w:pPr>
              <w:rPr>
                <w:rFonts w:asciiTheme="minorHAnsi" w:hAnsiTheme="minorHAnsi" w:cstheme="minorHAnsi"/>
                <w:i/>
                <w:sz w:val="20"/>
                <w:szCs w:val="20"/>
              </w:rPr>
            </w:pPr>
          </w:p>
          <w:p w14:paraId="4C98DB39" w14:textId="77777777" w:rsidR="003C59C5" w:rsidRPr="003C59C5" w:rsidRDefault="003C59C5" w:rsidP="00943C79">
            <w:pPr>
              <w:rPr>
                <w:rFonts w:asciiTheme="minorHAnsi" w:hAnsiTheme="minorHAnsi" w:cstheme="minorHAnsi"/>
                <w:i/>
                <w:sz w:val="20"/>
                <w:szCs w:val="20"/>
              </w:rPr>
            </w:pPr>
            <w:r w:rsidRPr="003C59C5">
              <w:rPr>
                <w:rFonts w:asciiTheme="minorHAnsi" w:hAnsiTheme="minorHAnsi" w:cstheme="minorHAnsi"/>
                <w:b/>
                <w:sz w:val="18"/>
                <w:szCs w:val="18"/>
                <w:lang w:eastAsia="en-US"/>
              </w:rPr>
              <w:t>3.2.1. Περιγραφή Φυσικού Αντικειμένου Πράξης</w:t>
            </w:r>
          </w:p>
          <w:p w14:paraId="1F1F023C" w14:textId="77777777" w:rsidR="003C59C5" w:rsidRPr="003C59C5" w:rsidRDefault="003C59C5" w:rsidP="00943C79">
            <w:pPr>
              <w:spacing w:before="120" w:line="280" w:lineRule="atLeast"/>
              <w:jc w:val="both"/>
              <w:rPr>
                <w:rFonts w:asciiTheme="minorHAnsi" w:hAnsiTheme="minorHAnsi" w:cstheme="minorHAnsi"/>
                <w:i/>
                <w:sz w:val="18"/>
                <w:szCs w:val="18"/>
                <w:lang w:eastAsia="en-US"/>
              </w:rPr>
            </w:pPr>
            <w:r w:rsidRPr="003C59C5">
              <w:rPr>
                <w:rFonts w:asciiTheme="minorHAnsi" w:hAnsiTheme="minorHAnsi" w:cstheme="minorHAnsi"/>
                <w:i/>
                <w:sz w:val="18"/>
                <w:szCs w:val="18"/>
                <w:lang w:eastAsia="en-US"/>
              </w:rPr>
              <w:t>(Χωροθέτηση, συνοπτική</w:t>
            </w:r>
            <w:r w:rsidRPr="003C59C5">
              <w:rPr>
                <w:rFonts w:asciiTheme="minorHAnsi" w:hAnsiTheme="minorHAnsi" w:cstheme="minorHAnsi"/>
                <w:b/>
                <w:i/>
                <w:sz w:val="18"/>
                <w:szCs w:val="18"/>
                <w:lang w:eastAsia="en-US"/>
              </w:rPr>
              <w:t xml:space="preserve"> και περιεκτική </w:t>
            </w:r>
            <w:r w:rsidRPr="003C59C5">
              <w:rPr>
                <w:rFonts w:asciiTheme="minorHAnsi" w:hAnsiTheme="minorHAnsi" w:cstheme="minorHAnsi"/>
                <w:i/>
                <w:sz w:val="18"/>
                <w:szCs w:val="18"/>
                <w:lang w:eastAsia="en-US"/>
              </w:rPr>
              <w:t>αποτύπωση των βασικών τεχνικών, λειτουργικών, οργανωτικών και λοιπών χαρακτηριστικών της πράξης)</w:t>
            </w:r>
          </w:p>
          <w:p w14:paraId="03A57A30" w14:textId="77777777" w:rsidR="003C59C5" w:rsidRPr="003C59C5" w:rsidRDefault="003C59C5" w:rsidP="00943C79">
            <w:pPr>
              <w:spacing w:before="120" w:line="280" w:lineRule="atLeast"/>
              <w:jc w:val="both"/>
              <w:rPr>
                <w:rFonts w:asciiTheme="minorHAnsi" w:hAnsiTheme="minorHAnsi" w:cstheme="minorHAnsi"/>
                <w:sz w:val="18"/>
                <w:szCs w:val="18"/>
                <w:lang w:eastAsia="en-US"/>
              </w:rPr>
            </w:pPr>
          </w:p>
          <w:p w14:paraId="7E4D345D" w14:textId="77777777" w:rsidR="003C59C5" w:rsidRPr="003C59C5" w:rsidRDefault="003C59C5" w:rsidP="00943C79">
            <w:pPr>
              <w:ind w:right="-58" w:hanging="360"/>
              <w:jc w:val="both"/>
              <w:rPr>
                <w:rFonts w:asciiTheme="minorHAnsi" w:hAnsiTheme="minorHAnsi" w:cstheme="minorHAnsi"/>
                <w:sz w:val="18"/>
                <w:szCs w:val="18"/>
                <w:lang w:eastAsia="en-US"/>
              </w:rPr>
            </w:pPr>
            <w:r w:rsidRPr="003C59C5">
              <w:rPr>
                <w:rFonts w:asciiTheme="minorHAnsi" w:hAnsiTheme="minorHAnsi" w:cstheme="minorHAnsi"/>
                <w:b/>
                <w:sz w:val="18"/>
                <w:szCs w:val="18"/>
                <w:lang w:eastAsia="en-US"/>
              </w:rPr>
              <w:t xml:space="preserve">Λ   3.2.2. Συμβολή στον Ειδικό Στόχο </w:t>
            </w:r>
            <w:r w:rsidRPr="003C59C5">
              <w:rPr>
                <w:rFonts w:asciiTheme="minorHAnsi" w:hAnsiTheme="minorHAnsi" w:cstheme="minorHAnsi"/>
                <w:sz w:val="18"/>
                <w:szCs w:val="18"/>
                <w:lang w:eastAsia="en-US"/>
              </w:rPr>
              <w:t xml:space="preserve"> </w:t>
            </w:r>
          </w:p>
          <w:p w14:paraId="72DEC513" w14:textId="01F4D0D2" w:rsidR="003C59C5" w:rsidRPr="003C59C5" w:rsidRDefault="003C59C5" w:rsidP="00943C79">
            <w:pPr>
              <w:spacing w:before="120" w:line="280" w:lineRule="atLeast"/>
              <w:jc w:val="both"/>
              <w:rPr>
                <w:rFonts w:asciiTheme="minorHAnsi" w:hAnsiTheme="minorHAnsi" w:cstheme="minorHAnsi"/>
                <w:b/>
                <w:sz w:val="22"/>
                <w:szCs w:val="22"/>
              </w:rPr>
            </w:pPr>
            <w:r w:rsidRPr="003C59C5">
              <w:rPr>
                <w:rFonts w:asciiTheme="minorHAnsi" w:hAnsiTheme="minorHAnsi" w:cstheme="minorHAnsi"/>
                <w:i/>
                <w:sz w:val="18"/>
                <w:szCs w:val="18"/>
                <w:lang w:eastAsia="en-US"/>
              </w:rPr>
              <w:t xml:space="preserve">(Συνοπτική τεκμηρίωση της συμβολής της πράξης στον ειδικό στόχο </w:t>
            </w:r>
            <w:r w:rsidR="007779CB">
              <w:rPr>
                <w:rFonts w:asciiTheme="minorHAnsi" w:hAnsiTheme="minorHAnsi" w:cstheme="minorHAnsi"/>
                <w:i/>
                <w:sz w:val="18"/>
                <w:szCs w:val="18"/>
                <w:lang w:eastAsia="en-US"/>
              </w:rPr>
              <w:t>……</w:t>
            </w:r>
            <w:r w:rsidR="007779CB" w:rsidRPr="007779CB">
              <w:rPr>
                <w:rFonts w:asciiTheme="minorHAnsi" w:hAnsiTheme="minorHAnsi" w:cstheme="minorHAnsi"/>
                <w:i/>
                <w:sz w:val="18"/>
                <w:szCs w:val="18"/>
                <w:lang w:eastAsia="en-US"/>
              </w:rPr>
              <w:t>…</w:t>
            </w:r>
            <w:r w:rsidR="007779CB">
              <w:rPr>
                <w:rFonts w:asciiTheme="minorHAnsi" w:hAnsiTheme="minorHAnsi" w:cstheme="minorHAnsi"/>
                <w:i/>
                <w:sz w:val="18"/>
                <w:szCs w:val="18"/>
                <w:lang w:eastAsia="en-US"/>
              </w:rPr>
              <w:t>………………</w:t>
            </w:r>
            <w:r w:rsidRPr="00B172D2">
              <w:rPr>
                <w:rFonts w:asciiTheme="minorHAnsi" w:hAnsiTheme="minorHAnsi" w:cstheme="minorHAnsi"/>
                <w:i/>
                <w:sz w:val="18"/>
                <w:szCs w:val="18"/>
                <w:highlight w:val="yellow"/>
                <w:lang w:eastAsia="en-US"/>
              </w:rPr>
              <w:t>, που είναι η «</w:t>
            </w:r>
            <w:r w:rsidR="007779CB">
              <w:rPr>
                <w:rFonts w:asciiTheme="minorHAnsi" w:hAnsiTheme="minorHAnsi" w:cstheme="minorHAnsi"/>
                <w:b/>
                <w:bCs/>
                <w:sz w:val="18"/>
                <w:szCs w:val="18"/>
                <w:highlight w:val="yellow"/>
              </w:rPr>
              <w:t>………………………………</w:t>
            </w:r>
            <w:r w:rsidR="007779CB" w:rsidRPr="007779CB">
              <w:rPr>
                <w:rFonts w:asciiTheme="minorHAnsi" w:hAnsiTheme="minorHAnsi" w:cstheme="minorHAnsi"/>
                <w:b/>
                <w:bCs/>
                <w:sz w:val="18"/>
                <w:szCs w:val="18"/>
                <w:highlight w:val="yellow"/>
              </w:rPr>
              <w:t>.</w:t>
            </w:r>
            <w:r w:rsidRPr="00B172D2">
              <w:rPr>
                <w:rFonts w:asciiTheme="minorHAnsi" w:eastAsia="TimesNewRomanPSMT" w:hAnsiTheme="minorHAnsi" w:cstheme="minorHAnsi"/>
                <w:i/>
                <w:sz w:val="18"/>
                <w:szCs w:val="18"/>
                <w:highlight w:val="yellow"/>
              </w:rPr>
              <w:t>»)</w:t>
            </w:r>
            <w:r w:rsidRPr="003C59C5">
              <w:rPr>
                <w:rFonts w:asciiTheme="minorHAnsi" w:eastAsia="TimesNewRomanPSMT" w:hAnsiTheme="minorHAnsi" w:cstheme="minorHAnsi"/>
                <w:i/>
                <w:sz w:val="18"/>
                <w:szCs w:val="18"/>
              </w:rPr>
              <w:t xml:space="preserve"> </w:t>
            </w:r>
          </w:p>
          <w:p w14:paraId="673B5C51" w14:textId="77777777" w:rsidR="003C59C5" w:rsidRPr="003C59C5" w:rsidRDefault="003C59C5" w:rsidP="00943C79">
            <w:pPr>
              <w:jc w:val="right"/>
              <w:rPr>
                <w:rFonts w:asciiTheme="minorHAnsi" w:hAnsiTheme="minorHAnsi" w:cstheme="minorHAnsi"/>
                <w:b/>
              </w:rPr>
            </w:pPr>
          </w:p>
        </w:tc>
      </w:tr>
      <w:tr w:rsidR="003C59C5" w:rsidRPr="003C59C5" w14:paraId="4C15B17E" w14:textId="77777777" w:rsidTr="00943C79">
        <w:tc>
          <w:tcPr>
            <w:tcW w:w="9180" w:type="dxa"/>
            <w:shd w:val="clear" w:color="auto" w:fill="auto"/>
          </w:tcPr>
          <w:p w14:paraId="2F5C8F10" w14:textId="77777777" w:rsidR="003C59C5" w:rsidRPr="003C59C5" w:rsidRDefault="003C59C5" w:rsidP="00943C79">
            <w:pPr>
              <w:rPr>
                <w:rFonts w:asciiTheme="minorHAnsi" w:hAnsiTheme="minorHAnsi" w:cstheme="minorHAnsi"/>
                <w:i/>
                <w:sz w:val="20"/>
                <w:szCs w:val="20"/>
              </w:rPr>
            </w:pPr>
            <w:r w:rsidRPr="003C59C5">
              <w:rPr>
                <w:rFonts w:asciiTheme="minorHAnsi" w:hAnsiTheme="minorHAnsi" w:cstheme="minorHAnsi"/>
                <w:b/>
              </w:rPr>
              <w:t xml:space="preserve">3.3. Μεθοδολογία Υλοποίησης της Πράξης </w:t>
            </w:r>
            <w:r w:rsidRPr="003C59C5">
              <w:rPr>
                <w:rFonts w:asciiTheme="minorHAnsi" w:hAnsiTheme="minorHAnsi" w:cstheme="minorHAnsi"/>
                <w:i/>
                <w:sz w:val="20"/>
                <w:szCs w:val="20"/>
              </w:rPr>
              <w:t>(έως 1000 χαρακτήρες)</w:t>
            </w:r>
          </w:p>
          <w:p w14:paraId="0CE92ADD" w14:textId="77777777" w:rsidR="003C59C5" w:rsidRPr="003C59C5" w:rsidRDefault="003C59C5" w:rsidP="00943C79">
            <w:pPr>
              <w:jc w:val="both"/>
              <w:rPr>
                <w:rFonts w:asciiTheme="minorHAnsi" w:hAnsiTheme="minorHAnsi" w:cstheme="minorHAnsi"/>
                <w:b/>
              </w:rPr>
            </w:pPr>
          </w:p>
          <w:p w14:paraId="681E0FCA" w14:textId="77777777" w:rsidR="003C59C5" w:rsidRPr="003C59C5" w:rsidRDefault="003C59C5" w:rsidP="00943C79">
            <w:pPr>
              <w:jc w:val="both"/>
              <w:rPr>
                <w:rFonts w:asciiTheme="minorHAnsi" w:hAnsiTheme="minorHAnsi" w:cstheme="minorHAnsi"/>
                <w:i/>
                <w:sz w:val="18"/>
                <w:szCs w:val="18"/>
              </w:rPr>
            </w:pPr>
            <w:r w:rsidRPr="003C59C5">
              <w:rPr>
                <w:rFonts w:asciiTheme="minorHAnsi" w:hAnsiTheme="minorHAnsi" w:cstheme="minorHAnsi"/>
                <w:i/>
                <w:sz w:val="18"/>
                <w:szCs w:val="18"/>
              </w:rPr>
              <w:t xml:space="preserve">(Περιγράφεται η επιλεγόμενη μέθοδος υλοποίησης της πράξης και των </w:t>
            </w:r>
            <w:proofErr w:type="spellStart"/>
            <w:r w:rsidRPr="003C59C5">
              <w:rPr>
                <w:rFonts w:asciiTheme="minorHAnsi" w:hAnsiTheme="minorHAnsi" w:cstheme="minorHAnsi"/>
                <w:i/>
                <w:sz w:val="18"/>
                <w:szCs w:val="18"/>
              </w:rPr>
              <w:t>υπο</w:t>
            </w:r>
            <w:proofErr w:type="spellEnd"/>
            <w:r w:rsidRPr="003C59C5">
              <w:rPr>
                <w:rFonts w:asciiTheme="minorHAnsi" w:hAnsiTheme="minorHAnsi" w:cstheme="minorHAnsi"/>
                <w:i/>
                <w:sz w:val="18"/>
                <w:szCs w:val="18"/>
              </w:rPr>
              <w:t>-έργων της. Ενδεικτικές επιλογές:</w:t>
            </w:r>
          </w:p>
          <w:p w14:paraId="6450985D" w14:textId="77777777" w:rsidR="003C59C5" w:rsidRPr="003C59C5" w:rsidRDefault="003C59C5" w:rsidP="00943C79">
            <w:pPr>
              <w:jc w:val="both"/>
              <w:rPr>
                <w:rFonts w:asciiTheme="minorHAnsi" w:hAnsiTheme="minorHAnsi" w:cstheme="minorHAnsi"/>
                <w:i/>
                <w:sz w:val="18"/>
                <w:szCs w:val="18"/>
              </w:rPr>
            </w:pPr>
            <w:r w:rsidRPr="003C59C5">
              <w:rPr>
                <w:rFonts w:asciiTheme="minorHAnsi" w:hAnsiTheme="minorHAnsi" w:cstheme="minorHAnsi"/>
                <w:b/>
                <w:i/>
              </w:rPr>
              <w:t>-</w:t>
            </w:r>
            <w:r w:rsidRPr="003C59C5">
              <w:rPr>
                <w:rFonts w:asciiTheme="minorHAnsi" w:hAnsiTheme="minorHAnsi" w:cstheme="minorHAnsi"/>
                <w:i/>
                <w:sz w:val="18"/>
                <w:szCs w:val="18"/>
              </w:rPr>
              <w:t xml:space="preserve"> μέθοδος υλοποίησης με </w:t>
            </w:r>
            <w:proofErr w:type="spellStart"/>
            <w:r w:rsidRPr="003C59C5">
              <w:rPr>
                <w:rFonts w:asciiTheme="minorHAnsi" w:hAnsiTheme="minorHAnsi" w:cstheme="minorHAnsi"/>
                <w:i/>
                <w:sz w:val="18"/>
                <w:szCs w:val="18"/>
              </w:rPr>
              <w:t>Ιδια</w:t>
            </w:r>
            <w:proofErr w:type="spellEnd"/>
            <w:r w:rsidRPr="003C59C5">
              <w:rPr>
                <w:rFonts w:asciiTheme="minorHAnsi" w:hAnsiTheme="minorHAnsi" w:cstheme="minorHAnsi"/>
                <w:i/>
                <w:sz w:val="18"/>
                <w:szCs w:val="18"/>
              </w:rPr>
              <w:t xml:space="preserve"> Μέσα, με ειδικότερη τεκμηρίωση στην ενότητα -7- και στο επισυναπτόμενο στην αίτηση έντυπο Υλοποίησης με ΙΜ., σε </w:t>
            </w:r>
            <w:proofErr w:type="spellStart"/>
            <w:r w:rsidRPr="003C59C5">
              <w:rPr>
                <w:rFonts w:asciiTheme="minorHAnsi" w:hAnsiTheme="minorHAnsi" w:cstheme="minorHAnsi"/>
                <w:i/>
                <w:sz w:val="18"/>
                <w:szCs w:val="18"/>
              </w:rPr>
              <w:t>συνδιασμό</w:t>
            </w:r>
            <w:proofErr w:type="spellEnd"/>
            <w:r w:rsidRPr="003C59C5">
              <w:rPr>
                <w:rFonts w:asciiTheme="minorHAnsi" w:hAnsiTheme="minorHAnsi" w:cstheme="minorHAnsi"/>
                <w:i/>
                <w:sz w:val="18"/>
                <w:szCs w:val="18"/>
              </w:rPr>
              <w:t xml:space="preserve"> ενδεχομένως και με τα έντυπα Δ1 και Δ2</w:t>
            </w:r>
          </w:p>
          <w:p w14:paraId="02F21BC7" w14:textId="77777777" w:rsidR="003C59C5" w:rsidRPr="003C59C5" w:rsidRDefault="003C59C5" w:rsidP="00943C79">
            <w:pPr>
              <w:jc w:val="both"/>
              <w:rPr>
                <w:rFonts w:asciiTheme="minorHAnsi" w:hAnsiTheme="minorHAnsi" w:cstheme="minorHAnsi"/>
                <w:b/>
              </w:rPr>
            </w:pPr>
            <w:r w:rsidRPr="003C59C5">
              <w:rPr>
                <w:rFonts w:asciiTheme="minorHAnsi" w:hAnsiTheme="minorHAnsi" w:cstheme="minorHAnsi"/>
                <w:i/>
                <w:sz w:val="18"/>
                <w:szCs w:val="18"/>
              </w:rPr>
              <w:t xml:space="preserve">-προσφυγή σε «παροχή εξωτερικών υπηρεσιών» </w:t>
            </w:r>
            <w:proofErr w:type="spellStart"/>
            <w:r w:rsidRPr="003C59C5">
              <w:rPr>
                <w:rFonts w:asciiTheme="minorHAnsi" w:hAnsiTheme="minorHAnsi" w:cstheme="minorHAnsi"/>
                <w:i/>
                <w:sz w:val="18"/>
                <w:szCs w:val="18"/>
              </w:rPr>
              <w:t>κλπ,με</w:t>
            </w:r>
            <w:proofErr w:type="spellEnd"/>
            <w:r w:rsidRPr="003C59C5">
              <w:rPr>
                <w:rFonts w:asciiTheme="minorHAnsi" w:hAnsiTheme="minorHAnsi" w:cstheme="minorHAnsi"/>
                <w:i/>
                <w:sz w:val="18"/>
                <w:szCs w:val="18"/>
              </w:rPr>
              <w:t xml:space="preserve"> βάση τα προβλεπόμενα στα </w:t>
            </w:r>
            <w:proofErr w:type="spellStart"/>
            <w:r w:rsidRPr="003C59C5">
              <w:rPr>
                <w:rFonts w:asciiTheme="minorHAnsi" w:hAnsiTheme="minorHAnsi" w:cstheme="minorHAnsi"/>
                <w:i/>
                <w:sz w:val="18"/>
                <w:szCs w:val="18"/>
              </w:rPr>
              <w:t>ένυτπα</w:t>
            </w:r>
            <w:proofErr w:type="spellEnd"/>
            <w:r w:rsidRPr="003C59C5">
              <w:rPr>
                <w:rFonts w:asciiTheme="minorHAnsi" w:hAnsiTheme="minorHAnsi" w:cstheme="minorHAnsi"/>
                <w:i/>
                <w:sz w:val="18"/>
                <w:szCs w:val="18"/>
              </w:rPr>
              <w:t xml:space="preserve"> Δ1 και Δ2) </w:t>
            </w:r>
            <w:r w:rsidRPr="003C59C5">
              <w:rPr>
                <w:rFonts w:asciiTheme="minorHAnsi" w:hAnsiTheme="minorHAnsi" w:cstheme="minorHAnsi"/>
                <w:b/>
                <w:i/>
              </w:rPr>
              <w:t xml:space="preserve"> </w:t>
            </w:r>
          </w:p>
          <w:p w14:paraId="1D205BAA" w14:textId="77777777" w:rsidR="003C59C5" w:rsidRPr="003C59C5" w:rsidRDefault="003C59C5" w:rsidP="00943C79">
            <w:pPr>
              <w:jc w:val="both"/>
              <w:rPr>
                <w:rFonts w:asciiTheme="minorHAnsi" w:hAnsiTheme="minorHAnsi" w:cstheme="minorHAnsi"/>
                <w:b/>
              </w:rPr>
            </w:pPr>
          </w:p>
          <w:p w14:paraId="7D694F57" w14:textId="77777777" w:rsidR="003C59C5" w:rsidRPr="003C59C5" w:rsidRDefault="003C59C5" w:rsidP="00943C79">
            <w:pPr>
              <w:jc w:val="right"/>
              <w:rPr>
                <w:rFonts w:asciiTheme="minorHAnsi" w:hAnsiTheme="minorHAnsi" w:cstheme="minorHAnsi"/>
                <w:b/>
              </w:rPr>
            </w:pPr>
          </w:p>
        </w:tc>
      </w:tr>
    </w:tbl>
    <w:p w14:paraId="77471665" w14:textId="77777777" w:rsidR="003C59C5" w:rsidRDefault="003C59C5" w:rsidP="007049EA">
      <w:pPr>
        <w:spacing w:line="360" w:lineRule="auto"/>
        <w:rPr>
          <w:rFonts w:asciiTheme="minorHAnsi" w:hAnsiTheme="minorHAnsi" w:cstheme="minorHAnsi"/>
          <w:b/>
          <w:sz w:val="20"/>
          <w:szCs w:val="20"/>
        </w:rPr>
      </w:pPr>
      <w:r w:rsidRPr="003C59C5">
        <w:rPr>
          <w:rFonts w:asciiTheme="minorHAnsi" w:hAnsiTheme="minorHAnsi" w:cstheme="minorHAnsi"/>
          <w:b/>
          <w:sz w:val="20"/>
          <w:szCs w:val="20"/>
        </w:rPr>
        <w:t>..</w:t>
      </w:r>
    </w:p>
    <w:p w14:paraId="7D3328E8" w14:textId="77777777" w:rsidR="00D07211" w:rsidRDefault="00D07211" w:rsidP="007049EA">
      <w:pPr>
        <w:spacing w:line="360" w:lineRule="auto"/>
        <w:rPr>
          <w:rFonts w:asciiTheme="minorHAnsi" w:hAnsiTheme="minorHAnsi" w:cstheme="minorHAnsi"/>
          <w:b/>
          <w:sz w:val="20"/>
          <w:szCs w:val="20"/>
        </w:rPr>
      </w:pPr>
    </w:p>
    <w:p w14:paraId="41201293" w14:textId="77777777" w:rsidR="00D36FCB" w:rsidRDefault="00D36FCB" w:rsidP="007049EA">
      <w:pPr>
        <w:spacing w:line="360" w:lineRule="auto"/>
        <w:rPr>
          <w:rFonts w:asciiTheme="minorHAnsi" w:hAnsiTheme="minorHAnsi" w:cstheme="minorHAnsi"/>
          <w:b/>
          <w:sz w:val="20"/>
          <w:szCs w:val="20"/>
          <w:lang w:val="en-US"/>
        </w:rPr>
      </w:pPr>
    </w:p>
    <w:p w14:paraId="09858E65" w14:textId="77777777" w:rsidR="00253201" w:rsidRPr="00253201" w:rsidRDefault="00253201" w:rsidP="007049EA">
      <w:pPr>
        <w:spacing w:line="360" w:lineRule="auto"/>
        <w:rPr>
          <w:rFonts w:asciiTheme="minorHAnsi" w:hAnsiTheme="minorHAnsi" w:cstheme="minorHAnsi"/>
          <w:b/>
          <w:sz w:val="20"/>
          <w:szCs w:val="20"/>
          <w:lang w:val="en-US"/>
        </w:rPr>
      </w:pPr>
    </w:p>
    <w:tbl>
      <w:tblPr>
        <w:tblStyle w:val="a4"/>
        <w:tblW w:w="0" w:type="auto"/>
        <w:tblLook w:val="04A0" w:firstRow="1" w:lastRow="0" w:firstColumn="1" w:lastColumn="0" w:noHBand="0" w:noVBand="1"/>
      </w:tblPr>
      <w:tblGrid>
        <w:gridCol w:w="8966"/>
      </w:tblGrid>
      <w:tr w:rsidR="005E4A9C" w14:paraId="2DC36EFB" w14:textId="77777777" w:rsidTr="005E4A9C">
        <w:tc>
          <w:tcPr>
            <w:tcW w:w="8966" w:type="dxa"/>
          </w:tcPr>
          <w:p w14:paraId="2EB5552D" w14:textId="77777777" w:rsidR="005E4A9C" w:rsidRPr="005E4A9C" w:rsidRDefault="005E4A9C" w:rsidP="005E4A9C">
            <w:pPr>
              <w:jc w:val="both"/>
              <w:rPr>
                <w:rFonts w:asciiTheme="minorHAnsi" w:hAnsiTheme="minorHAnsi" w:cstheme="minorHAnsi"/>
                <w:b/>
              </w:rPr>
            </w:pPr>
            <w:r w:rsidRPr="005E4A9C">
              <w:rPr>
                <w:rFonts w:asciiTheme="minorHAnsi" w:hAnsiTheme="minorHAnsi" w:cstheme="minorHAnsi"/>
                <w:b/>
              </w:rPr>
              <w:t xml:space="preserve">3.4. Περιγραφή Ενοτήτων Εργασίας / Παραδοτέων </w:t>
            </w:r>
            <w:r w:rsidRPr="005E4A9C">
              <w:rPr>
                <w:rFonts w:asciiTheme="minorHAnsi" w:hAnsiTheme="minorHAnsi" w:cstheme="minorHAnsi"/>
                <w:i/>
                <w:sz w:val="20"/>
                <w:szCs w:val="20"/>
              </w:rPr>
              <w:t>(έως 7000 χαρακτήρες)</w:t>
            </w:r>
          </w:p>
          <w:p w14:paraId="7D9173CA" w14:textId="77777777" w:rsidR="005E4A9C" w:rsidRPr="005E4A9C" w:rsidRDefault="005E4A9C" w:rsidP="005E4A9C">
            <w:pPr>
              <w:jc w:val="both"/>
              <w:rPr>
                <w:rFonts w:asciiTheme="minorHAnsi" w:hAnsiTheme="minorHAnsi" w:cstheme="minorHAnsi"/>
                <w:b/>
              </w:rPr>
            </w:pPr>
          </w:p>
          <w:p w14:paraId="5014016C" w14:textId="77777777" w:rsidR="005E4A9C" w:rsidRPr="00A04A39" w:rsidRDefault="005E4A9C" w:rsidP="005E4A9C">
            <w:pPr>
              <w:jc w:val="both"/>
              <w:rPr>
                <w:rFonts w:asciiTheme="minorHAnsi" w:hAnsiTheme="minorHAnsi" w:cstheme="minorHAnsi"/>
                <w:b/>
                <w:color w:val="000000" w:themeColor="text1"/>
              </w:rPr>
            </w:pPr>
            <w:r w:rsidRPr="005E4A9C">
              <w:rPr>
                <w:rFonts w:asciiTheme="minorHAnsi" w:hAnsiTheme="minorHAnsi" w:cstheme="minorHAnsi"/>
                <w:b/>
              </w:rPr>
              <w:t>3.4.1.</w:t>
            </w:r>
            <w:r w:rsidR="00433E87" w:rsidRPr="00A04A39">
              <w:rPr>
                <w:rFonts w:asciiTheme="minorHAnsi" w:hAnsiTheme="minorHAnsi" w:cstheme="minorHAnsi"/>
                <w:b/>
                <w:color w:val="000000" w:themeColor="text1"/>
              </w:rPr>
              <w:t xml:space="preserve">Συνοπτική </w:t>
            </w:r>
            <w:r w:rsidRPr="00A04A39">
              <w:rPr>
                <w:rFonts w:asciiTheme="minorHAnsi" w:hAnsiTheme="minorHAnsi" w:cstheme="minorHAnsi"/>
                <w:b/>
                <w:color w:val="000000" w:themeColor="text1"/>
              </w:rPr>
              <w:t xml:space="preserve">Περιγραφή της Πράξης </w:t>
            </w:r>
          </w:p>
          <w:p w14:paraId="2A875B96" w14:textId="77777777" w:rsidR="005E4A9C" w:rsidRPr="00A04A39" w:rsidRDefault="005E4A9C" w:rsidP="005E4A9C">
            <w:pPr>
              <w:jc w:val="both"/>
              <w:rPr>
                <w:rFonts w:asciiTheme="minorHAnsi" w:hAnsiTheme="minorHAnsi" w:cstheme="minorHAnsi"/>
                <w:b/>
                <w:color w:val="000000" w:themeColor="text1"/>
              </w:rPr>
            </w:pPr>
          </w:p>
          <w:p w14:paraId="25D14AAF" w14:textId="7CAB5C1E" w:rsidR="005E4A9C" w:rsidRPr="00A04A39" w:rsidRDefault="005E4A9C" w:rsidP="005E4A9C">
            <w:pPr>
              <w:ind w:right="-58" w:hanging="360"/>
              <w:rPr>
                <w:rFonts w:asciiTheme="minorHAnsi" w:hAnsiTheme="minorHAnsi" w:cstheme="minorHAnsi"/>
                <w:b/>
                <w:color w:val="000000" w:themeColor="text1"/>
                <w:sz w:val="18"/>
                <w:szCs w:val="18"/>
                <w:lang w:eastAsia="en-US"/>
              </w:rPr>
            </w:pPr>
            <w:r w:rsidRPr="00A04A39">
              <w:rPr>
                <w:rFonts w:asciiTheme="minorHAnsi" w:hAnsiTheme="minorHAnsi" w:cstheme="minorHAnsi"/>
                <w:b/>
                <w:color w:val="000000" w:themeColor="text1"/>
                <w:sz w:val="18"/>
                <w:szCs w:val="18"/>
                <w:lang w:eastAsia="en-US"/>
              </w:rPr>
              <w:t xml:space="preserve">Γ    </w:t>
            </w:r>
            <w:proofErr w:type="spellStart"/>
            <w:r w:rsidRPr="00A04A39">
              <w:rPr>
                <w:rFonts w:asciiTheme="minorHAnsi" w:hAnsiTheme="minorHAnsi" w:cstheme="minorHAnsi"/>
                <w:b/>
                <w:color w:val="000000" w:themeColor="text1"/>
                <w:sz w:val="18"/>
                <w:szCs w:val="18"/>
                <w:lang w:eastAsia="en-US"/>
              </w:rPr>
              <w:t>α.Τίτλος</w:t>
            </w:r>
            <w:proofErr w:type="spellEnd"/>
            <w:r w:rsidRPr="00A04A39">
              <w:rPr>
                <w:rFonts w:asciiTheme="minorHAnsi" w:hAnsiTheme="minorHAnsi" w:cstheme="minorHAnsi"/>
                <w:b/>
                <w:color w:val="000000" w:themeColor="text1"/>
                <w:sz w:val="18"/>
                <w:szCs w:val="18"/>
                <w:lang w:eastAsia="en-US"/>
              </w:rPr>
              <w:t xml:space="preserve">: </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007779CB">
              <w:rPr>
                <w:rFonts w:asciiTheme="minorHAnsi" w:hAnsiTheme="minorHAnsi" w:cstheme="minorHAnsi"/>
                <w:b/>
                <w:bCs/>
                <w:color w:val="000000" w:themeColor="text1"/>
                <w:sz w:val="18"/>
                <w:szCs w:val="18"/>
                <w:highlight w:val="yellow"/>
              </w:rPr>
              <w:t>…</w:t>
            </w:r>
            <w:r w:rsidR="007779CB" w:rsidRPr="007779CB">
              <w:rPr>
                <w:rFonts w:asciiTheme="minorHAnsi" w:hAnsiTheme="minorHAnsi" w:cstheme="minorHAnsi"/>
                <w:b/>
                <w:bCs/>
                <w:color w:val="000000" w:themeColor="text1"/>
                <w:sz w:val="18"/>
                <w:szCs w:val="18"/>
                <w:highlight w:val="yellow"/>
              </w:rPr>
              <w:t>.</w:t>
            </w:r>
            <w:r w:rsidRPr="00A04A39">
              <w:rPr>
                <w:rFonts w:asciiTheme="minorHAnsi" w:hAnsiTheme="minorHAnsi" w:cstheme="minorHAnsi"/>
                <w:color w:val="000000" w:themeColor="text1"/>
                <w:sz w:val="18"/>
                <w:szCs w:val="18"/>
                <w:highlight w:val="yellow"/>
                <w:lang w:eastAsia="en-US"/>
              </w:rPr>
              <w:t>:</w:t>
            </w:r>
            <w:r w:rsidRPr="00A04A39">
              <w:rPr>
                <w:rFonts w:asciiTheme="minorHAnsi" w:hAnsiTheme="minorHAnsi" w:cstheme="minorHAnsi"/>
                <w:b/>
                <w:color w:val="000000" w:themeColor="text1"/>
                <w:sz w:val="18"/>
                <w:szCs w:val="18"/>
                <w:lang w:eastAsia="en-US"/>
              </w:rPr>
              <w:t xml:space="preserve"> </w:t>
            </w:r>
          </w:p>
          <w:p w14:paraId="692AD019" w14:textId="77777777" w:rsidR="005E4A9C" w:rsidRPr="00A04A39" w:rsidRDefault="005E4A9C" w:rsidP="005E4A9C">
            <w:pPr>
              <w:ind w:right="-58" w:hanging="360"/>
              <w:rPr>
                <w:rFonts w:asciiTheme="minorHAnsi" w:hAnsiTheme="minorHAnsi" w:cstheme="minorHAnsi"/>
                <w:b/>
                <w:color w:val="000000" w:themeColor="text1"/>
                <w:sz w:val="18"/>
                <w:szCs w:val="18"/>
                <w:lang w:eastAsia="en-US"/>
              </w:rPr>
            </w:pPr>
            <w:r w:rsidRPr="00A04A39">
              <w:rPr>
                <w:rFonts w:asciiTheme="minorHAnsi" w:hAnsiTheme="minorHAnsi" w:cstheme="minorHAnsi"/>
                <w:b/>
                <w:color w:val="000000" w:themeColor="text1"/>
                <w:sz w:val="18"/>
                <w:szCs w:val="18"/>
                <w:lang w:eastAsia="en-US"/>
              </w:rPr>
              <w:t xml:space="preserve">Β   </w:t>
            </w:r>
          </w:p>
          <w:p w14:paraId="2A7E3596" w14:textId="77777777" w:rsidR="005E4A9C" w:rsidRPr="00A04A39" w:rsidRDefault="005E4A9C" w:rsidP="005E4A9C">
            <w:pPr>
              <w:ind w:right="-58" w:hanging="360"/>
              <w:rPr>
                <w:rFonts w:asciiTheme="minorHAnsi" w:hAnsiTheme="minorHAnsi" w:cstheme="minorHAnsi"/>
                <w:b/>
                <w:color w:val="000000" w:themeColor="text1"/>
                <w:sz w:val="18"/>
                <w:szCs w:val="18"/>
                <w:lang w:eastAsia="en-US"/>
              </w:rPr>
            </w:pPr>
            <w:r w:rsidRPr="00A04A39">
              <w:rPr>
                <w:rFonts w:asciiTheme="minorHAnsi" w:hAnsiTheme="minorHAnsi" w:cstheme="minorHAnsi"/>
                <w:b/>
                <w:color w:val="000000" w:themeColor="text1"/>
                <w:sz w:val="18"/>
                <w:szCs w:val="18"/>
                <w:lang w:eastAsia="en-US"/>
              </w:rPr>
              <w:t xml:space="preserve">β.   β. </w:t>
            </w:r>
            <w:r w:rsidR="00433E87" w:rsidRPr="00A04A39">
              <w:rPr>
                <w:rFonts w:asciiTheme="minorHAnsi" w:hAnsiTheme="minorHAnsi" w:cstheme="minorHAnsi"/>
                <w:b/>
                <w:color w:val="000000" w:themeColor="text1"/>
                <w:sz w:val="18"/>
                <w:szCs w:val="18"/>
                <w:lang w:eastAsia="en-US"/>
              </w:rPr>
              <w:t xml:space="preserve">Συνοπτική </w:t>
            </w:r>
            <w:r w:rsidRPr="00A04A39">
              <w:rPr>
                <w:rFonts w:asciiTheme="minorHAnsi" w:hAnsiTheme="minorHAnsi" w:cstheme="minorHAnsi"/>
                <w:b/>
                <w:color w:val="000000" w:themeColor="text1"/>
                <w:sz w:val="18"/>
                <w:szCs w:val="18"/>
                <w:lang w:eastAsia="en-US"/>
              </w:rPr>
              <w:t>περιγραφή του φυσικού αντικειμένου της πράξης και των βασικών Παραδοτέων της</w:t>
            </w:r>
            <w:r w:rsidR="00433E87" w:rsidRPr="00A04A39">
              <w:rPr>
                <w:rStyle w:val="ad"/>
                <w:rFonts w:asciiTheme="minorHAnsi" w:hAnsiTheme="minorHAnsi" w:cstheme="minorHAnsi"/>
                <w:b/>
                <w:color w:val="000000" w:themeColor="text1"/>
                <w:sz w:val="18"/>
                <w:szCs w:val="18"/>
                <w:lang w:eastAsia="en-US"/>
              </w:rPr>
              <w:footnoteReference w:id="2"/>
            </w:r>
          </w:p>
          <w:p w14:paraId="46DA818D" w14:textId="77777777" w:rsidR="005E4A9C" w:rsidRPr="00A04A39"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w:t>
            </w:r>
            <w:r w:rsidR="00433E87" w:rsidRPr="00A04A39">
              <w:rPr>
                <w:rFonts w:asciiTheme="minorHAnsi" w:hAnsiTheme="minorHAnsi" w:cstheme="minorHAnsi"/>
                <w:i/>
                <w:strike/>
                <w:color w:val="000000" w:themeColor="text1"/>
                <w:sz w:val="18"/>
                <w:szCs w:val="18"/>
                <w:lang w:eastAsia="en-US"/>
              </w:rPr>
              <w:t>Αναλυτική και</w:t>
            </w:r>
            <w:r w:rsidR="00433E87" w:rsidRPr="00A04A39">
              <w:rPr>
                <w:rFonts w:asciiTheme="minorHAnsi" w:hAnsiTheme="minorHAnsi" w:cstheme="minorHAnsi"/>
                <w:i/>
                <w:color w:val="000000" w:themeColor="text1"/>
                <w:sz w:val="18"/>
                <w:szCs w:val="18"/>
                <w:lang w:eastAsia="en-US"/>
              </w:rPr>
              <w:t xml:space="preserve"> Π</w:t>
            </w:r>
            <w:r w:rsidRPr="00A04A39">
              <w:rPr>
                <w:rFonts w:asciiTheme="minorHAnsi" w:hAnsiTheme="minorHAnsi" w:cstheme="minorHAnsi"/>
                <w:i/>
                <w:color w:val="000000" w:themeColor="text1"/>
                <w:sz w:val="18"/>
                <w:szCs w:val="18"/>
                <w:lang w:eastAsia="en-US"/>
              </w:rPr>
              <w:t>εριεκτική περιγραφή του φυσικού αντικειμένου πράξης</w:t>
            </w:r>
            <w:r w:rsidR="00433E87" w:rsidRPr="00A04A39">
              <w:rPr>
                <w:rFonts w:asciiTheme="minorHAnsi" w:hAnsiTheme="minorHAnsi" w:cstheme="minorHAnsi"/>
                <w:i/>
                <w:color w:val="000000" w:themeColor="text1"/>
                <w:sz w:val="18"/>
                <w:szCs w:val="18"/>
                <w:lang w:eastAsia="en-US"/>
              </w:rPr>
              <w:t>, της μεθοδολογία υλοποίησής της,</w:t>
            </w:r>
            <w:r w:rsidRPr="00A04A39">
              <w:rPr>
                <w:rFonts w:asciiTheme="minorHAnsi" w:hAnsiTheme="minorHAnsi" w:cstheme="minorHAnsi"/>
                <w:i/>
                <w:color w:val="000000" w:themeColor="text1"/>
                <w:sz w:val="18"/>
                <w:szCs w:val="18"/>
                <w:u w:val="single"/>
                <w:lang w:eastAsia="en-US"/>
              </w:rPr>
              <w:t xml:space="preserve"> </w:t>
            </w:r>
            <w:r w:rsidR="00433E87" w:rsidRPr="00A04A39">
              <w:rPr>
                <w:rFonts w:asciiTheme="minorHAnsi" w:hAnsiTheme="minorHAnsi" w:cstheme="minorHAnsi"/>
                <w:i/>
                <w:color w:val="000000" w:themeColor="text1"/>
                <w:sz w:val="18"/>
                <w:szCs w:val="18"/>
                <w:u w:val="single"/>
                <w:lang w:eastAsia="en-US"/>
              </w:rPr>
              <w:t xml:space="preserve">αναφορά </w:t>
            </w:r>
            <w:r w:rsidRPr="00A04A39">
              <w:rPr>
                <w:rFonts w:asciiTheme="minorHAnsi" w:hAnsiTheme="minorHAnsi" w:cstheme="minorHAnsi"/>
                <w:i/>
                <w:color w:val="000000" w:themeColor="text1"/>
                <w:sz w:val="18"/>
                <w:szCs w:val="18"/>
                <w:u w:val="single"/>
                <w:lang w:eastAsia="en-US"/>
              </w:rPr>
              <w:t>των βασικών Παραδοτέων</w:t>
            </w:r>
            <w:r w:rsidRPr="00A04A39">
              <w:rPr>
                <w:rFonts w:asciiTheme="minorHAnsi" w:hAnsiTheme="minorHAnsi" w:cstheme="minorHAnsi"/>
                <w:i/>
                <w:color w:val="000000" w:themeColor="text1"/>
                <w:sz w:val="18"/>
                <w:szCs w:val="18"/>
                <w:lang w:eastAsia="en-US"/>
              </w:rPr>
              <w:t xml:space="preserve"> </w:t>
            </w:r>
            <w:r w:rsidR="00433E87" w:rsidRPr="00A04A39">
              <w:rPr>
                <w:rFonts w:asciiTheme="minorHAnsi" w:hAnsiTheme="minorHAnsi" w:cstheme="minorHAnsi"/>
                <w:i/>
                <w:color w:val="000000" w:themeColor="text1"/>
                <w:sz w:val="18"/>
                <w:szCs w:val="18"/>
                <w:lang w:eastAsia="en-US"/>
              </w:rPr>
              <w:t xml:space="preserve"> και</w:t>
            </w:r>
            <w:r w:rsidRPr="00A04A39">
              <w:rPr>
                <w:rFonts w:asciiTheme="minorHAnsi" w:hAnsiTheme="minorHAnsi" w:cstheme="minorHAnsi"/>
                <w:i/>
                <w:color w:val="000000" w:themeColor="text1"/>
                <w:sz w:val="18"/>
                <w:szCs w:val="18"/>
                <w:lang w:eastAsia="en-US"/>
              </w:rPr>
              <w:t xml:space="preserve"> του τρόπου </w:t>
            </w:r>
            <w:r w:rsidR="00433E87" w:rsidRPr="00A04A39">
              <w:rPr>
                <w:rFonts w:asciiTheme="minorHAnsi" w:hAnsiTheme="minorHAnsi" w:cstheme="minorHAnsi"/>
                <w:i/>
                <w:color w:val="000000" w:themeColor="text1"/>
                <w:sz w:val="18"/>
                <w:szCs w:val="18"/>
                <w:lang w:eastAsia="en-US"/>
              </w:rPr>
              <w:t>αξιοποίησης/</w:t>
            </w:r>
            <w:r w:rsidRPr="00A04A39">
              <w:rPr>
                <w:rFonts w:asciiTheme="minorHAnsi" w:hAnsiTheme="minorHAnsi" w:cstheme="minorHAnsi"/>
                <w:i/>
                <w:color w:val="000000" w:themeColor="text1"/>
                <w:sz w:val="18"/>
                <w:szCs w:val="18"/>
                <w:lang w:eastAsia="en-US"/>
              </w:rPr>
              <w:t xml:space="preserve">λειτουργίας του αντικειμένου που θα προκύψει από την υλοποίησή της </w:t>
            </w:r>
            <w:proofErr w:type="spellStart"/>
            <w:r w:rsidRPr="00A04A39">
              <w:rPr>
                <w:rFonts w:asciiTheme="minorHAnsi" w:hAnsiTheme="minorHAnsi" w:cstheme="minorHAnsi"/>
                <w:i/>
                <w:color w:val="000000" w:themeColor="text1"/>
                <w:sz w:val="18"/>
                <w:szCs w:val="18"/>
                <w:lang w:eastAsia="en-US"/>
              </w:rPr>
              <w:t>κλπ</w:t>
            </w:r>
            <w:proofErr w:type="spellEnd"/>
            <w:r w:rsidRPr="00A04A39">
              <w:rPr>
                <w:rFonts w:asciiTheme="minorHAnsi" w:hAnsiTheme="minorHAnsi" w:cstheme="minorHAnsi"/>
                <w:i/>
                <w:color w:val="000000" w:themeColor="text1"/>
                <w:sz w:val="18"/>
                <w:szCs w:val="18"/>
                <w:lang w:eastAsia="en-US"/>
              </w:rPr>
              <w:t>)</w:t>
            </w:r>
          </w:p>
          <w:p w14:paraId="32815A7A" w14:textId="77777777" w:rsidR="005E4A9C" w:rsidRPr="00A04A39" w:rsidRDefault="005E4A9C" w:rsidP="005E4A9C">
            <w:pPr>
              <w:spacing w:before="120" w:line="280" w:lineRule="atLeast"/>
              <w:jc w:val="both"/>
              <w:rPr>
                <w:rFonts w:asciiTheme="minorHAnsi" w:hAnsiTheme="minorHAnsi" w:cstheme="minorHAnsi"/>
                <w:b/>
                <w:color w:val="000000" w:themeColor="text1"/>
                <w:sz w:val="18"/>
                <w:szCs w:val="18"/>
                <w:lang w:eastAsia="en-US"/>
              </w:rPr>
            </w:pPr>
            <w:r w:rsidRPr="00A04A39">
              <w:rPr>
                <w:rFonts w:asciiTheme="minorHAnsi" w:hAnsiTheme="minorHAnsi" w:cstheme="minorHAnsi"/>
                <w:b/>
                <w:color w:val="000000" w:themeColor="text1"/>
                <w:sz w:val="18"/>
                <w:szCs w:val="18"/>
                <w:lang w:eastAsia="en-US"/>
              </w:rPr>
              <w:t>γ. Περιγραφή της απαιτούμενης υποδομής και εξοπλισμού, καθώς και ανθρώπινου δυναμικού</w:t>
            </w:r>
          </w:p>
          <w:p w14:paraId="2778D8BB" w14:textId="77777777" w:rsidR="005E4A9C" w:rsidRPr="00A04A39"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w:t>
            </w:r>
            <w:r w:rsidRPr="00A04A39">
              <w:rPr>
                <w:rFonts w:asciiTheme="minorHAnsi" w:hAnsiTheme="minorHAnsi" w:cstheme="minorHAnsi"/>
                <w:i/>
                <w:color w:val="000000" w:themeColor="text1"/>
                <w:sz w:val="18"/>
                <w:szCs w:val="18"/>
                <w:u w:val="single"/>
                <w:lang w:eastAsia="en-US"/>
              </w:rPr>
              <w:t>Συνοπτική</w:t>
            </w:r>
            <w:r w:rsidRPr="00A04A39">
              <w:rPr>
                <w:rFonts w:asciiTheme="minorHAnsi" w:hAnsiTheme="minorHAnsi" w:cstheme="minorHAnsi"/>
                <w:i/>
                <w:color w:val="000000" w:themeColor="text1"/>
                <w:sz w:val="18"/>
                <w:szCs w:val="18"/>
                <w:lang w:eastAsia="en-US"/>
              </w:rPr>
              <w:t xml:space="preserve"> αναφορά στον κατάλληλο για την εγκατάσταση και  λειτουργία της χώρο, στον αναγκαίο πρόσθετο εξοπλισμό (πέραν αυτού που αποτελεί αντικείμενο της πράξης) , τεκμηρίωση εξασφάλισης της προσβασιμότητας των ατόμων με αναπηρία σύμφωνα με τα οριζόμενα στο Παράρτημα ΙΙ της παρούσας πρόσκλησης, ανθρώπινο δυναμικό/προσόντα που είναι αναγκαία για τη</w:t>
            </w:r>
            <w:r w:rsidR="00B859BC" w:rsidRPr="00A04A39">
              <w:rPr>
                <w:rFonts w:asciiTheme="minorHAnsi" w:hAnsiTheme="minorHAnsi" w:cstheme="minorHAnsi"/>
                <w:i/>
                <w:color w:val="000000" w:themeColor="text1"/>
                <w:sz w:val="18"/>
                <w:szCs w:val="18"/>
                <w:lang w:eastAsia="en-US"/>
              </w:rPr>
              <w:t>ν</w:t>
            </w:r>
            <w:r w:rsidRPr="00A04A39">
              <w:rPr>
                <w:rFonts w:asciiTheme="minorHAnsi" w:hAnsiTheme="minorHAnsi" w:cstheme="minorHAnsi"/>
                <w:i/>
                <w:color w:val="000000" w:themeColor="text1"/>
                <w:sz w:val="18"/>
                <w:szCs w:val="18"/>
                <w:lang w:eastAsia="en-US"/>
              </w:rPr>
              <w:t xml:space="preserve"> </w:t>
            </w:r>
            <w:r w:rsidR="00B859BC" w:rsidRPr="00A04A39">
              <w:rPr>
                <w:rFonts w:asciiTheme="minorHAnsi" w:hAnsiTheme="minorHAnsi" w:cstheme="minorHAnsi"/>
                <w:i/>
                <w:color w:val="000000" w:themeColor="text1"/>
                <w:sz w:val="18"/>
                <w:szCs w:val="18"/>
                <w:lang w:eastAsia="en-US"/>
              </w:rPr>
              <w:t xml:space="preserve">υλοποίηση και </w:t>
            </w:r>
            <w:r w:rsidRPr="00A04A39">
              <w:rPr>
                <w:rFonts w:asciiTheme="minorHAnsi" w:hAnsiTheme="minorHAnsi" w:cstheme="minorHAnsi"/>
                <w:i/>
                <w:color w:val="000000" w:themeColor="text1"/>
                <w:sz w:val="18"/>
                <w:szCs w:val="18"/>
                <w:lang w:eastAsia="en-US"/>
              </w:rPr>
              <w:t>λειτουργία της)</w:t>
            </w:r>
          </w:p>
          <w:p w14:paraId="621F52AD" w14:textId="77777777" w:rsidR="005E4A9C" w:rsidRPr="00A04A39" w:rsidRDefault="005E4A9C" w:rsidP="005E4A9C">
            <w:pPr>
              <w:spacing w:before="120" w:line="280" w:lineRule="atLeast"/>
              <w:jc w:val="both"/>
              <w:rPr>
                <w:rFonts w:asciiTheme="minorHAnsi" w:hAnsiTheme="minorHAnsi" w:cstheme="minorHAnsi"/>
                <w:b/>
                <w:color w:val="000000" w:themeColor="text1"/>
                <w:sz w:val="18"/>
                <w:szCs w:val="18"/>
                <w:lang w:eastAsia="en-US"/>
              </w:rPr>
            </w:pPr>
            <w:r w:rsidRPr="00A04A39">
              <w:rPr>
                <w:rFonts w:asciiTheme="minorHAnsi" w:hAnsiTheme="minorHAnsi" w:cstheme="minorHAnsi"/>
                <w:b/>
                <w:color w:val="000000" w:themeColor="text1"/>
                <w:sz w:val="16"/>
                <w:szCs w:val="16"/>
                <w:lang w:eastAsia="en-US"/>
              </w:rPr>
              <w:t xml:space="preserve">δ. </w:t>
            </w:r>
            <w:r w:rsidRPr="00A04A39">
              <w:rPr>
                <w:rFonts w:asciiTheme="minorHAnsi" w:hAnsiTheme="minorHAnsi" w:cstheme="minorHAnsi"/>
                <w:b/>
                <w:color w:val="000000" w:themeColor="text1"/>
                <w:sz w:val="18"/>
                <w:szCs w:val="18"/>
                <w:lang w:eastAsia="en-US"/>
              </w:rPr>
              <w:t>Ανάλυση στοιχείων του προϋπολογισμού  της πράξης</w:t>
            </w:r>
          </w:p>
          <w:p w14:paraId="66B3A165" w14:textId="77777777" w:rsidR="00B859BC" w:rsidRPr="00A04A39" w:rsidRDefault="00B859BC" w:rsidP="005E4A9C">
            <w:pPr>
              <w:spacing w:before="120" w:line="280" w:lineRule="atLeast"/>
              <w:jc w:val="both"/>
              <w:rPr>
                <w:rFonts w:asciiTheme="minorHAnsi" w:hAnsiTheme="minorHAnsi" w:cstheme="minorHAnsi"/>
                <w:color w:val="000000" w:themeColor="text1"/>
                <w:sz w:val="18"/>
                <w:szCs w:val="18"/>
                <w:lang w:eastAsia="en-US"/>
              </w:rPr>
            </w:pPr>
            <w:r w:rsidRPr="00A04A39">
              <w:rPr>
                <w:rFonts w:asciiTheme="minorHAnsi" w:hAnsiTheme="minorHAnsi" w:cstheme="minorHAnsi"/>
                <w:b/>
                <w:color w:val="000000" w:themeColor="text1"/>
                <w:sz w:val="18"/>
                <w:szCs w:val="18"/>
                <w:lang w:eastAsia="en-US"/>
              </w:rPr>
              <w:t>Συνολικός Π/Υ</w:t>
            </w:r>
            <w:r w:rsidRPr="00A04A39">
              <w:rPr>
                <w:rFonts w:asciiTheme="minorHAnsi" w:hAnsiTheme="minorHAnsi" w:cstheme="minorHAnsi"/>
                <w:color w:val="000000" w:themeColor="text1"/>
                <w:sz w:val="18"/>
                <w:szCs w:val="18"/>
                <w:lang w:eastAsia="en-US"/>
              </w:rPr>
              <w:t xml:space="preserve"> (Δημόσια δαπάνη) πράξης (ευρώ):</w:t>
            </w:r>
          </w:p>
          <w:p w14:paraId="144384C6" w14:textId="77777777" w:rsidR="005E4A9C" w:rsidRPr="00A04A39"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 xml:space="preserve">(Παράθεση  στοιχείων με τα οποία τεκμηριώνεται </w:t>
            </w:r>
            <w:r w:rsidRPr="00A04A39">
              <w:rPr>
                <w:rFonts w:asciiTheme="minorHAnsi" w:hAnsiTheme="minorHAnsi" w:cstheme="minorHAnsi"/>
                <w:b/>
                <w:i/>
                <w:color w:val="000000" w:themeColor="text1"/>
                <w:sz w:val="18"/>
                <w:szCs w:val="18"/>
                <w:lang w:eastAsia="en-US"/>
              </w:rPr>
              <w:t>το εύλογο του  Π/Υ</w:t>
            </w:r>
            <w:r w:rsidRPr="00A04A39">
              <w:rPr>
                <w:rFonts w:asciiTheme="minorHAnsi" w:hAnsiTheme="minorHAnsi" w:cstheme="minorHAnsi"/>
                <w:i/>
                <w:color w:val="000000" w:themeColor="text1"/>
                <w:sz w:val="18"/>
                <w:szCs w:val="18"/>
                <w:lang w:eastAsia="en-US"/>
              </w:rPr>
              <w:t xml:space="preserve"> , που περιγράφεται στους Πίνακες που ακολουθούν. Ειδικότερα για:</w:t>
            </w:r>
          </w:p>
          <w:p w14:paraId="7D4954AD" w14:textId="77777777" w:rsidR="005E4A9C" w:rsidRPr="00A04A39"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 xml:space="preserve">-δημόσια έργα: </w:t>
            </w:r>
            <w:r w:rsidR="00B859BC" w:rsidRPr="00A04A39">
              <w:rPr>
                <w:rFonts w:asciiTheme="minorHAnsi" w:hAnsiTheme="minorHAnsi" w:cstheme="minorHAnsi"/>
                <w:i/>
                <w:color w:val="000000" w:themeColor="text1"/>
                <w:sz w:val="18"/>
                <w:szCs w:val="18"/>
                <w:lang w:eastAsia="en-US"/>
              </w:rPr>
              <w:t xml:space="preserve">αναφορά σε </w:t>
            </w:r>
            <w:r w:rsidRPr="00A04A39">
              <w:rPr>
                <w:rFonts w:asciiTheme="minorHAnsi" w:hAnsiTheme="minorHAnsi" w:cstheme="minorHAnsi"/>
                <w:i/>
                <w:color w:val="000000" w:themeColor="text1"/>
                <w:sz w:val="18"/>
                <w:szCs w:val="18"/>
                <w:lang w:eastAsia="en-US"/>
              </w:rPr>
              <w:t xml:space="preserve">μελέτες με τα αναλυτικά τιμολόγια </w:t>
            </w:r>
            <w:proofErr w:type="spellStart"/>
            <w:r w:rsidRPr="00A04A39">
              <w:rPr>
                <w:rFonts w:asciiTheme="minorHAnsi" w:hAnsiTheme="minorHAnsi" w:cstheme="minorHAnsi"/>
                <w:i/>
                <w:color w:val="000000" w:themeColor="text1"/>
                <w:sz w:val="18"/>
                <w:szCs w:val="18"/>
                <w:lang w:eastAsia="en-US"/>
              </w:rPr>
              <w:t>δημόσίων</w:t>
            </w:r>
            <w:proofErr w:type="spellEnd"/>
            <w:r w:rsidRPr="00A04A39">
              <w:rPr>
                <w:rFonts w:asciiTheme="minorHAnsi" w:hAnsiTheme="minorHAnsi" w:cstheme="minorHAnsi"/>
                <w:i/>
                <w:color w:val="000000" w:themeColor="text1"/>
                <w:sz w:val="18"/>
                <w:szCs w:val="18"/>
                <w:lang w:eastAsia="en-US"/>
              </w:rPr>
              <w:t xml:space="preserve"> έργων,</w:t>
            </w:r>
          </w:p>
          <w:p w14:paraId="06B4F8AF" w14:textId="77777777" w:rsidR="00FC705D"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 xml:space="preserve">-προμήθειες ή υπηρεσίες: </w:t>
            </w:r>
            <w:r w:rsidR="00B859BC" w:rsidRPr="00A04A39">
              <w:rPr>
                <w:rFonts w:asciiTheme="minorHAnsi" w:hAnsiTheme="minorHAnsi" w:cstheme="minorHAnsi"/>
                <w:i/>
                <w:color w:val="000000" w:themeColor="text1"/>
                <w:sz w:val="18"/>
                <w:szCs w:val="18"/>
                <w:lang w:eastAsia="en-US"/>
              </w:rPr>
              <w:t xml:space="preserve">αναφορά σε </w:t>
            </w:r>
            <w:r w:rsidRPr="00A04A39">
              <w:rPr>
                <w:rFonts w:asciiTheme="minorHAnsi" w:hAnsiTheme="minorHAnsi" w:cstheme="minorHAnsi"/>
                <w:i/>
                <w:color w:val="000000" w:themeColor="text1"/>
                <w:sz w:val="18"/>
                <w:szCs w:val="18"/>
                <w:lang w:eastAsia="en-US"/>
              </w:rPr>
              <w:t xml:space="preserve">κόστος από παρεμφερείς πράξεις, ή έρευνα αγοράς, ή τουλάχιστον 2 μη δεσμευτικές προσφορές </w:t>
            </w:r>
          </w:p>
          <w:p w14:paraId="6C3FD9BE" w14:textId="70FE68A0" w:rsidR="005E4A9C" w:rsidRPr="00FC705D" w:rsidRDefault="005E4A9C" w:rsidP="00FC705D">
            <w:pPr>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 xml:space="preserve">- </w:t>
            </w:r>
            <w:r w:rsidRPr="00FC705D">
              <w:rPr>
                <w:rFonts w:asciiTheme="minorHAnsi" w:hAnsiTheme="minorHAnsi" w:cstheme="minorHAnsi"/>
                <w:i/>
                <w:color w:val="000000" w:themeColor="text1"/>
                <w:sz w:val="18"/>
                <w:szCs w:val="18"/>
                <w:lang w:eastAsia="en-US"/>
              </w:rPr>
              <w:t>ίδια μέσα:</w:t>
            </w:r>
            <w:r w:rsidRPr="00A04A39">
              <w:rPr>
                <w:rFonts w:asciiTheme="minorHAnsi" w:hAnsiTheme="minorHAnsi" w:cstheme="minorHAnsi"/>
                <w:i/>
                <w:color w:val="000000" w:themeColor="text1"/>
                <w:sz w:val="18"/>
                <w:szCs w:val="18"/>
                <w:lang w:eastAsia="en-US"/>
              </w:rPr>
              <w:t xml:space="preserve"> </w:t>
            </w:r>
            <w:r w:rsidR="00B859BC" w:rsidRPr="00A04A39">
              <w:rPr>
                <w:rFonts w:asciiTheme="minorHAnsi" w:hAnsiTheme="minorHAnsi" w:cstheme="minorHAnsi"/>
                <w:i/>
                <w:color w:val="000000" w:themeColor="text1"/>
                <w:sz w:val="18"/>
                <w:szCs w:val="18"/>
                <w:lang w:eastAsia="en-US"/>
              </w:rPr>
              <w:t xml:space="preserve">παραπομπή στην </w:t>
            </w:r>
            <w:r w:rsidRPr="00A04A39">
              <w:rPr>
                <w:rFonts w:asciiTheme="minorHAnsi" w:hAnsiTheme="minorHAnsi" w:cstheme="minorHAnsi"/>
                <w:i/>
                <w:color w:val="000000" w:themeColor="text1"/>
                <w:sz w:val="18"/>
                <w:szCs w:val="18"/>
                <w:lang w:eastAsia="en-US"/>
              </w:rPr>
              <w:t xml:space="preserve">ανάλυση του π/υ των επί μέρους κατηγοριών δαπανών στον αναλυτικό προϋπολογισμό του </w:t>
            </w:r>
            <w:proofErr w:type="spellStart"/>
            <w:r w:rsidRPr="00A04A39">
              <w:rPr>
                <w:rFonts w:asciiTheme="minorHAnsi" w:hAnsiTheme="minorHAnsi" w:cstheme="minorHAnsi"/>
                <w:i/>
                <w:color w:val="000000" w:themeColor="text1"/>
                <w:sz w:val="18"/>
                <w:szCs w:val="18"/>
                <w:lang w:eastAsia="en-US"/>
              </w:rPr>
              <w:t>υποέργου</w:t>
            </w:r>
            <w:proofErr w:type="spellEnd"/>
            <w:r w:rsidRPr="00A04A39">
              <w:rPr>
                <w:rFonts w:asciiTheme="minorHAnsi" w:hAnsiTheme="minorHAnsi" w:cstheme="minorHAnsi"/>
                <w:i/>
                <w:color w:val="000000" w:themeColor="text1"/>
                <w:sz w:val="18"/>
                <w:szCs w:val="18"/>
                <w:lang w:eastAsia="en-US"/>
              </w:rPr>
              <w:t xml:space="preserve"> </w:t>
            </w:r>
            <w:r w:rsidRPr="007779CB">
              <w:rPr>
                <w:rFonts w:asciiTheme="minorHAnsi" w:hAnsiTheme="minorHAnsi" w:cstheme="minorHAnsi"/>
                <w:i/>
                <w:color w:val="000000" w:themeColor="text1"/>
                <w:sz w:val="18"/>
                <w:szCs w:val="18"/>
                <w:lang w:eastAsia="en-US"/>
              </w:rPr>
              <w:t>αυτεπιστασίας, με παράθεση στοιχείων όπως αναγκαίοι ανθρωπομήνες απασχόλησης</w:t>
            </w:r>
            <w:r w:rsidR="00FC705D" w:rsidRPr="007779CB">
              <w:rPr>
                <w:rFonts w:asciiTheme="minorHAnsi" w:hAnsiTheme="minorHAnsi" w:cstheme="minorHAnsi"/>
                <w:i/>
                <w:color w:val="000000" w:themeColor="text1"/>
                <w:sz w:val="18"/>
                <w:szCs w:val="18"/>
                <w:lang w:eastAsia="en-US"/>
              </w:rPr>
              <w:t xml:space="preserve"> </w:t>
            </w:r>
            <w:r w:rsidR="00F520DA" w:rsidRPr="007779CB">
              <w:rPr>
                <w:rFonts w:asciiTheme="minorHAnsi" w:hAnsiTheme="minorHAnsi" w:cstheme="minorHAnsi"/>
                <w:i/>
                <w:color w:val="000000" w:themeColor="text1"/>
                <w:sz w:val="18"/>
                <w:szCs w:val="18"/>
                <w:lang w:eastAsia="en-US"/>
              </w:rPr>
              <w:t>(με τεκμηρίωση και συσχετισμό με επιμέρους εργασίες παραδοτέου) και η αμοιβή τους με βάση το ισχύον θεσμικό πλαίσιο,</w:t>
            </w:r>
            <w:r w:rsidRPr="007779CB">
              <w:rPr>
                <w:rFonts w:asciiTheme="minorHAnsi" w:hAnsiTheme="minorHAnsi" w:cstheme="minorHAnsi"/>
                <w:i/>
                <w:color w:val="000000" w:themeColor="text1"/>
                <w:sz w:val="18"/>
                <w:szCs w:val="18"/>
                <w:lang w:eastAsia="en-US"/>
              </w:rPr>
              <w:t xml:space="preserve"> αριθμός </w:t>
            </w:r>
            <w:r w:rsidRPr="00A04A39">
              <w:rPr>
                <w:rFonts w:asciiTheme="minorHAnsi" w:hAnsiTheme="minorHAnsi" w:cstheme="minorHAnsi"/>
                <w:i/>
                <w:color w:val="000000" w:themeColor="text1"/>
                <w:sz w:val="18"/>
                <w:szCs w:val="18"/>
                <w:lang w:eastAsia="en-US"/>
              </w:rPr>
              <w:t xml:space="preserve">και είδος εξειδικευμένων μελετών που ανατίθενται σε ανάδοχο,  ποσότητες-προδιαγραφές-τεκμηρίωση κόστους εξοπλισμού και εργασιών </w:t>
            </w:r>
            <w:proofErr w:type="spellStart"/>
            <w:r w:rsidRPr="00A04A39">
              <w:rPr>
                <w:rFonts w:asciiTheme="minorHAnsi" w:hAnsiTheme="minorHAnsi" w:cstheme="minorHAnsi"/>
                <w:i/>
                <w:color w:val="000000" w:themeColor="text1"/>
                <w:sz w:val="18"/>
                <w:szCs w:val="18"/>
                <w:lang w:eastAsia="en-US"/>
              </w:rPr>
              <w:t>κλπ</w:t>
            </w:r>
            <w:proofErr w:type="spellEnd"/>
            <w:r w:rsidR="00B859BC" w:rsidRPr="00A04A39">
              <w:rPr>
                <w:rFonts w:asciiTheme="minorHAnsi" w:hAnsiTheme="minorHAnsi" w:cstheme="minorHAnsi"/>
                <w:i/>
                <w:color w:val="000000" w:themeColor="text1"/>
                <w:sz w:val="18"/>
                <w:szCs w:val="18"/>
                <w:lang w:eastAsia="en-US"/>
              </w:rPr>
              <w:t>, αλλά και στα σχετικά στοιχεία του παρόντος Εντύπου</w:t>
            </w:r>
            <w:r w:rsidR="00B859BC" w:rsidRPr="00FC705D">
              <w:rPr>
                <w:rFonts w:asciiTheme="minorHAnsi" w:hAnsiTheme="minorHAnsi" w:cstheme="minorHAnsi"/>
                <w:i/>
                <w:color w:val="000000" w:themeColor="text1"/>
                <w:sz w:val="18"/>
                <w:szCs w:val="18"/>
                <w:lang w:eastAsia="en-US"/>
              </w:rPr>
              <w:t>.</w:t>
            </w:r>
          </w:p>
          <w:p w14:paraId="68914FF3" w14:textId="77777777" w:rsidR="005E4A9C" w:rsidRPr="005E4A9C" w:rsidRDefault="005E4A9C" w:rsidP="005E4A9C">
            <w:pPr>
              <w:spacing w:before="120" w:line="280" w:lineRule="atLeast"/>
              <w:jc w:val="both"/>
              <w:rPr>
                <w:rFonts w:asciiTheme="minorHAnsi" w:hAnsiTheme="minorHAnsi" w:cstheme="minorHAnsi"/>
                <w:color w:val="000000"/>
                <w:sz w:val="18"/>
                <w:szCs w:val="18"/>
                <w:lang w:eastAsia="en-US"/>
              </w:rPr>
            </w:pPr>
            <w:proofErr w:type="spellStart"/>
            <w:r w:rsidRPr="005E4A9C">
              <w:rPr>
                <w:rFonts w:asciiTheme="minorHAnsi" w:hAnsiTheme="minorHAnsi" w:cstheme="minorHAnsi"/>
                <w:b/>
                <w:color w:val="000000"/>
                <w:sz w:val="18"/>
                <w:szCs w:val="18"/>
                <w:lang w:eastAsia="en-US"/>
              </w:rPr>
              <w:t>ε.Συνοπτικό</w:t>
            </w:r>
            <w:proofErr w:type="spellEnd"/>
            <w:r w:rsidRPr="005E4A9C">
              <w:rPr>
                <w:rFonts w:asciiTheme="minorHAnsi" w:hAnsiTheme="minorHAnsi" w:cstheme="minorHAnsi"/>
                <w:b/>
                <w:color w:val="000000"/>
                <w:sz w:val="18"/>
                <w:szCs w:val="18"/>
                <w:lang w:eastAsia="en-US"/>
              </w:rPr>
              <w:t xml:space="preserve"> πλάνο δημοσιότητας  &amp; δικτύωσης                                                            </w:t>
            </w:r>
          </w:p>
          <w:p w14:paraId="29B5014F" w14:textId="77777777" w:rsidR="005E4A9C" w:rsidRPr="005E4A9C" w:rsidRDefault="005E4A9C" w:rsidP="005E4A9C">
            <w:pPr>
              <w:spacing w:before="120" w:line="280" w:lineRule="atLeast"/>
              <w:jc w:val="both"/>
              <w:rPr>
                <w:rFonts w:asciiTheme="minorHAnsi" w:hAnsiTheme="minorHAnsi" w:cstheme="minorHAnsi"/>
                <w:color w:val="000000"/>
                <w:sz w:val="18"/>
                <w:szCs w:val="18"/>
                <w:lang w:eastAsia="en-US"/>
              </w:rPr>
            </w:pPr>
          </w:p>
          <w:p w14:paraId="1FFFF9FC" w14:textId="77777777" w:rsidR="005E4A9C" w:rsidRPr="005E4A9C" w:rsidRDefault="005E4A9C" w:rsidP="005E4A9C">
            <w:pPr>
              <w:jc w:val="both"/>
              <w:rPr>
                <w:rFonts w:asciiTheme="minorHAnsi" w:hAnsiTheme="minorHAnsi" w:cstheme="minorHAnsi"/>
                <w:b/>
              </w:rPr>
            </w:pPr>
            <w:r w:rsidRPr="005E4A9C">
              <w:rPr>
                <w:rFonts w:asciiTheme="minorHAnsi" w:hAnsiTheme="minorHAnsi" w:cstheme="minorHAnsi"/>
                <w:b/>
              </w:rPr>
              <w:t xml:space="preserve">3.4.2. Αναλυτική περιγραφή των </w:t>
            </w:r>
            <w:proofErr w:type="spellStart"/>
            <w:r w:rsidR="00AC526C" w:rsidRPr="007779CB">
              <w:rPr>
                <w:rFonts w:asciiTheme="minorHAnsi" w:hAnsiTheme="minorHAnsi" w:cstheme="minorHAnsi"/>
                <w:b/>
                <w:color w:val="000000" w:themeColor="text1"/>
              </w:rPr>
              <w:t>υποέργων</w:t>
            </w:r>
            <w:proofErr w:type="spellEnd"/>
            <w:r w:rsidR="00AC526C" w:rsidRPr="007779CB">
              <w:rPr>
                <w:rFonts w:asciiTheme="minorHAnsi" w:hAnsiTheme="minorHAnsi" w:cstheme="minorHAnsi"/>
                <w:b/>
                <w:color w:val="000000" w:themeColor="text1"/>
              </w:rPr>
              <w:t>/</w:t>
            </w:r>
            <w:r w:rsidRPr="007779CB">
              <w:rPr>
                <w:rFonts w:asciiTheme="minorHAnsi" w:hAnsiTheme="minorHAnsi" w:cstheme="minorHAnsi"/>
                <w:b/>
                <w:color w:val="000000" w:themeColor="text1"/>
              </w:rPr>
              <w:t xml:space="preserve">Ενοτήτων </w:t>
            </w:r>
            <w:r w:rsidRPr="005E4A9C">
              <w:rPr>
                <w:rFonts w:asciiTheme="minorHAnsi" w:hAnsiTheme="minorHAnsi" w:cstheme="minorHAnsi"/>
                <w:b/>
              </w:rPr>
              <w:t>Εργασίας (Ε.Ε.) και των σχετιζόμενων  Παραδοτέων.</w:t>
            </w:r>
          </w:p>
          <w:p w14:paraId="3A25FA8F" w14:textId="77777777" w:rsidR="005E4A9C" w:rsidRPr="00A04A39" w:rsidRDefault="005E4A9C" w:rsidP="005E4A9C">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w:t>
            </w:r>
            <w:r w:rsidR="00D2038A" w:rsidRPr="00A04A39">
              <w:rPr>
                <w:rFonts w:asciiTheme="minorHAnsi" w:hAnsiTheme="minorHAnsi" w:cstheme="minorHAnsi"/>
                <w:i/>
                <w:color w:val="000000" w:themeColor="text1"/>
                <w:sz w:val="18"/>
                <w:szCs w:val="18"/>
                <w:lang w:eastAsia="en-US"/>
              </w:rPr>
              <w:t>Σε περίπτωση ΑΥΙΜ, α</w:t>
            </w:r>
            <w:r w:rsidRPr="00A04A39">
              <w:rPr>
                <w:rFonts w:asciiTheme="minorHAnsi" w:hAnsiTheme="minorHAnsi" w:cstheme="minorHAnsi"/>
                <w:i/>
                <w:color w:val="000000" w:themeColor="text1"/>
                <w:sz w:val="18"/>
                <w:szCs w:val="18"/>
                <w:lang w:eastAsia="en-US"/>
              </w:rPr>
              <w:t xml:space="preserve">ναλυτική και </w:t>
            </w:r>
            <w:r w:rsidRPr="00A04A39">
              <w:rPr>
                <w:rFonts w:asciiTheme="minorHAnsi" w:hAnsiTheme="minorHAnsi" w:cstheme="minorHAnsi"/>
                <w:b/>
                <w:i/>
                <w:color w:val="000000" w:themeColor="text1"/>
                <w:sz w:val="18"/>
                <w:szCs w:val="18"/>
                <w:lang w:eastAsia="en-US"/>
              </w:rPr>
              <w:t>περιεκτική</w:t>
            </w:r>
            <w:r w:rsidRPr="00A04A39">
              <w:rPr>
                <w:rFonts w:asciiTheme="minorHAnsi" w:hAnsiTheme="minorHAnsi" w:cstheme="minorHAnsi"/>
                <w:i/>
                <w:color w:val="000000" w:themeColor="text1"/>
                <w:sz w:val="18"/>
                <w:szCs w:val="18"/>
                <w:lang w:eastAsia="en-US"/>
              </w:rPr>
              <w:t xml:space="preserve"> περιγραφή κάθε Ενότητας Εργασίας</w:t>
            </w:r>
            <w:r w:rsidR="00D2038A" w:rsidRPr="00A04A39">
              <w:rPr>
                <w:rFonts w:asciiTheme="minorHAnsi" w:hAnsiTheme="minorHAnsi" w:cstheme="minorHAnsi"/>
                <w:i/>
                <w:color w:val="000000" w:themeColor="text1"/>
                <w:sz w:val="18"/>
                <w:szCs w:val="18"/>
                <w:lang w:eastAsia="en-US"/>
              </w:rPr>
              <w:t xml:space="preserve"> με βάση τα</w:t>
            </w:r>
            <w:r w:rsidRPr="00A04A39">
              <w:rPr>
                <w:rFonts w:asciiTheme="minorHAnsi" w:hAnsiTheme="minorHAnsi" w:cstheme="minorHAnsi"/>
                <w:i/>
                <w:color w:val="000000" w:themeColor="text1"/>
                <w:sz w:val="18"/>
                <w:szCs w:val="18"/>
                <w:lang w:eastAsia="en-US"/>
              </w:rPr>
              <w:t xml:space="preserve"> Πακέτ</w:t>
            </w:r>
            <w:r w:rsidR="00D2038A" w:rsidRPr="00A04A39">
              <w:rPr>
                <w:rFonts w:asciiTheme="minorHAnsi" w:hAnsiTheme="minorHAnsi" w:cstheme="minorHAnsi"/>
                <w:i/>
                <w:color w:val="000000" w:themeColor="text1"/>
                <w:sz w:val="18"/>
                <w:szCs w:val="18"/>
                <w:lang w:eastAsia="en-US"/>
              </w:rPr>
              <w:t>α</w:t>
            </w:r>
            <w:r w:rsidRPr="00A04A39">
              <w:rPr>
                <w:rFonts w:asciiTheme="minorHAnsi" w:hAnsiTheme="minorHAnsi" w:cstheme="minorHAnsi"/>
                <w:i/>
                <w:color w:val="000000" w:themeColor="text1"/>
                <w:sz w:val="18"/>
                <w:szCs w:val="18"/>
                <w:lang w:eastAsia="en-US"/>
              </w:rPr>
              <w:t xml:space="preserve"> Εργασίας και </w:t>
            </w:r>
            <w:r w:rsidR="00D2038A" w:rsidRPr="00A04A39">
              <w:rPr>
                <w:rFonts w:asciiTheme="minorHAnsi" w:hAnsiTheme="minorHAnsi" w:cstheme="minorHAnsi"/>
                <w:i/>
                <w:color w:val="000000" w:themeColor="text1"/>
                <w:sz w:val="18"/>
                <w:szCs w:val="18"/>
                <w:lang w:eastAsia="en-US"/>
              </w:rPr>
              <w:t xml:space="preserve">τη </w:t>
            </w:r>
            <w:r w:rsidRPr="00A04A39">
              <w:rPr>
                <w:rFonts w:asciiTheme="minorHAnsi" w:hAnsiTheme="minorHAnsi" w:cstheme="minorHAnsi"/>
                <w:i/>
                <w:color w:val="000000" w:themeColor="text1"/>
                <w:sz w:val="18"/>
                <w:szCs w:val="18"/>
                <w:lang w:eastAsia="en-US"/>
              </w:rPr>
              <w:t>σύνδεση αυτών με συγκεκριμένα Παραδοτέα</w:t>
            </w:r>
            <w:r w:rsidR="00D2038A" w:rsidRPr="00A04A39">
              <w:rPr>
                <w:rStyle w:val="ad"/>
                <w:rFonts w:asciiTheme="minorHAnsi" w:hAnsiTheme="minorHAnsi" w:cstheme="minorHAnsi"/>
                <w:i/>
                <w:color w:val="000000" w:themeColor="text1"/>
                <w:sz w:val="18"/>
                <w:szCs w:val="18"/>
                <w:lang w:eastAsia="en-US"/>
              </w:rPr>
              <w:footnoteReference w:id="3"/>
            </w:r>
            <w:r w:rsidRPr="00A04A39">
              <w:rPr>
                <w:rFonts w:asciiTheme="minorHAnsi" w:hAnsiTheme="minorHAnsi" w:cstheme="minorHAnsi"/>
                <w:i/>
                <w:color w:val="000000" w:themeColor="text1"/>
                <w:sz w:val="18"/>
                <w:szCs w:val="18"/>
                <w:lang w:eastAsia="en-US"/>
              </w:rPr>
              <w:t>. Ιδιαίτερη αναφορά στη χρονική αλληλουχία και συσχέτιση των ΕΕ/</w:t>
            </w:r>
            <w:proofErr w:type="spellStart"/>
            <w:r w:rsidRPr="00A04A39">
              <w:rPr>
                <w:rFonts w:asciiTheme="minorHAnsi" w:hAnsiTheme="minorHAnsi" w:cstheme="minorHAnsi"/>
                <w:i/>
                <w:color w:val="000000" w:themeColor="text1"/>
                <w:sz w:val="18"/>
                <w:szCs w:val="18"/>
                <w:lang w:eastAsia="en-US"/>
              </w:rPr>
              <w:t>Π.Εργασίας</w:t>
            </w:r>
            <w:proofErr w:type="spellEnd"/>
            <w:r w:rsidRPr="00A04A39">
              <w:rPr>
                <w:rFonts w:asciiTheme="minorHAnsi" w:hAnsiTheme="minorHAnsi" w:cstheme="minorHAnsi"/>
                <w:i/>
                <w:color w:val="000000" w:themeColor="text1"/>
                <w:sz w:val="18"/>
                <w:szCs w:val="18"/>
                <w:lang w:eastAsia="en-US"/>
              </w:rPr>
              <w:t>/Παραδοτέων. Αποτύπωση στους Πίνα</w:t>
            </w:r>
            <w:r w:rsidR="00D2038A" w:rsidRPr="00A04A39">
              <w:rPr>
                <w:rFonts w:asciiTheme="minorHAnsi" w:hAnsiTheme="minorHAnsi" w:cstheme="minorHAnsi"/>
                <w:i/>
                <w:color w:val="000000" w:themeColor="text1"/>
                <w:sz w:val="18"/>
                <w:szCs w:val="18"/>
                <w:lang w:eastAsia="en-US"/>
              </w:rPr>
              <w:t xml:space="preserve">κες 3.1 και 3.2. που ακολουθούν. </w:t>
            </w:r>
            <w:proofErr w:type="spellStart"/>
            <w:r w:rsidR="00D2038A" w:rsidRPr="00A04A39">
              <w:rPr>
                <w:rFonts w:asciiTheme="minorHAnsi" w:hAnsiTheme="minorHAnsi" w:cstheme="minorHAnsi"/>
                <w:i/>
                <w:color w:val="000000" w:themeColor="text1"/>
                <w:sz w:val="18"/>
                <w:szCs w:val="18"/>
                <w:lang w:eastAsia="en-US"/>
              </w:rPr>
              <w:t>Ειδικοτερα</w:t>
            </w:r>
            <w:proofErr w:type="spellEnd"/>
            <w:r w:rsidR="00D2038A" w:rsidRPr="00A04A39">
              <w:rPr>
                <w:rFonts w:asciiTheme="minorHAnsi" w:hAnsiTheme="minorHAnsi" w:cstheme="minorHAnsi"/>
                <w:i/>
                <w:color w:val="000000" w:themeColor="text1"/>
                <w:sz w:val="18"/>
                <w:szCs w:val="18"/>
                <w:lang w:eastAsia="en-US"/>
              </w:rPr>
              <w:t>:</w:t>
            </w:r>
          </w:p>
          <w:p w14:paraId="5E0A1AC3" w14:textId="77777777" w:rsidR="00D2038A" w:rsidRDefault="00D2038A" w:rsidP="005E4A9C">
            <w:pPr>
              <w:spacing w:before="120" w:line="280" w:lineRule="atLeast"/>
              <w:jc w:val="both"/>
              <w:rPr>
                <w:rFonts w:asciiTheme="minorHAnsi" w:hAnsiTheme="minorHAnsi" w:cstheme="minorHAnsi"/>
                <w:i/>
                <w:color w:val="000000"/>
                <w:sz w:val="18"/>
                <w:szCs w:val="18"/>
                <w:lang w:eastAsia="en-US"/>
              </w:rPr>
            </w:pPr>
            <w:r>
              <w:rPr>
                <w:rFonts w:asciiTheme="minorHAnsi" w:hAnsiTheme="minorHAnsi" w:cstheme="minorHAnsi"/>
                <w:i/>
                <w:color w:val="000000"/>
                <w:sz w:val="18"/>
                <w:szCs w:val="18"/>
                <w:lang w:eastAsia="en-US"/>
              </w:rPr>
              <w:t>Τίτλος Ενότητας Εργασίας(Ε.Ε.)</w:t>
            </w:r>
          </w:p>
          <w:p w14:paraId="44B18A60" w14:textId="77777777" w:rsidR="00D2038A" w:rsidRDefault="00D2038A" w:rsidP="005E4A9C">
            <w:pPr>
              <w:spacing w:before="120" w:line="280" w:lineRule="atLeast"/>
              <w:jc w:val="both"/>
              <w:rPr>
                <w:rFonts w:asciiTheme="minorHAnsi" w:hAnsiTheme="minorHAnsi" w:cstheme="minorHAnsi"/>
                <w:i/>
                <w:color w:val="000000"/>
                <w:sz w:val="18"/>
                <w:szCs w:val="18"/>
                <w:lang w:eastAsia="en-US"/>
              </w:rPr>
            </w:pPr>
            <w:r>
              <w:rPr>
                <w:rFonts w:asciiTheme="minorHAnsi" w:hAnsiTheme="minorHAnsi" w:cstheme="minorHAnsi"/>
                <w:i/>
                <w:color w:val="000000"/>
                <w:sz w:val="18"/>
                <w:szCs w:val="18"/>
                <w:lang w:eastAsia="en-US"/>
              </w:rPr>
              <w:t>Τίτλος Πακέτου Εργασίας (Π.Ε.)</w:t>
            </w:r>
          </w:p>
          <w:p w14:paraId="6A164F0D" w14:textId="77777777" w:rsidR="00D2038A" w:rsidRDefault="00D2038A" w:rsidP="005E4A9C">
            <w:pPr>
              <w:spacing w:before="120" w:line="280" w:lineRule="atLeast"/>
              <w:jc w:val="both"/>
              <w:rPr>
                <w:rFonts w:asciiTheme="minorHAnsi" w:hAnsiTheme="minorHAnsi" w:cstheme="minorHAnsi"/>
                <w:i/>
                <w:color w:val="000000"/>
                <w:sz w:val="18"/>
                <w:szCs w:val="18"/>
                <w:lang w:eastAsia="en-US"/>
              </w:rPr>
            </w:pPr>
            <w:r>
              <w:rPr>
                <w:rFonts w:asciiTheme="minorHAnsi" w:hAnsiTheme="minorHAnsi" w:cstheme="minorHAnsi"/>
                <w:i/>
                <w:color w:val="000000"/>
                <w:sz w:val="18"/>
                <w:szCs w:val="18"/>
                <w:lang w:eastAsia="en-US"/>
              </w:rPr>
              <w:t>Αναλυτική περιγραφή Π.Ε., μεθοδολογία υλοποίησης, αναμενόμενα αποτελέσματα</w:t>
            </w:r>
          </w:p>
          <w:p w14:paraId="5B5E9268" w14:textId="63B46785" w:rsidR="005E4A9C" w:rsidRPr="00253201" w:rsidRDefault="00D2038A" w:rsidP="00253201">
            <w:pPr>
              <w:spacing w:before="120" w:line="280" w:lineRule="atLeast"/>
              <w:jc w:val="both"/>
              <w:rPr>
                <w:rFonts w:asciiTheme="minorHAnsi" w:hAnsiTheme="minorHAnsi" w:cstheme="minorHAnsi"/>
                <w:i/>
                <w:color w:val="000000"/>
                <w:sz w:val="18"/>
                <w:szCs w:val="18"/>
                <w:lang w:val="en-US" w:eastAsia="en-US"/>
              </w:rPr>
            </w:pPr>
            <w:r>
              <w:rPr>
                <w:rFonts w:asciiTheme="minorHAnsi" w:hAnsiTheme="minorHAnsi" w:cstheme="minorHAnsi"/>
                <w:i/>
                <w:color w:val="000000"/>
                <w:sz w:val="18"/>
                <w:szCs w:val="18"/>
                <w:lang w:eastAsia="en-US"/>
              </w:rPr>
              <w:t>Παραδοτέα Π.Ε. (</w:t>
            </w:r>
            <w:r w:rsidRPr="00B1790D">
              <w:rPr>
                <w:rFonts w:asciiTheme="minorHAnsi" w:hAnsiTheme="minorHAnsi" w:cstheme="minorHAnsi"/>
                <w:b/>
                <w:bCs/>
                <w:i/>
                <w:color w:val="000000"/>
                <w:sz w:val="18"/>
                <w:szCs w:val="18"/>
                <w:lang w:eastAsia="en-US"/>
              </w:rPr>
              <w:t xml:space="preserve">τίτλος </w:t>
            </w:r>
            <w:r w:rsidRPr="00F81B49">
              <w:rPr>
                <w:rFonts w:asciiTheme="minorHAnsi" w:hAnsiTheme="minorHAnsi" w:cstheme="minorHAnsi"/>
                <w:b/>
                <w:bCs/>
                <w:i/>
                <w:color w:val="000000"/>
                <w:sz w:val="18"/>
                <w:szCs w:val="18"/>
                <w:highlight w:val="yellow"/>
                <w:lang w:eastAsia="en-US"/>
              </w:rPr>
              <w:t xml:space="preserve">και </w:t>
            </w:r>
            <w:r w:rsidR="00B1790D" w:rsidRPr="00F81B49">
              <w:rPr>
                <w:rFonts w:asciiTheme="minorHAnsi" w:hAnsiTheme="minorHAnsi" w:cstheme="minorHAnsi"/>
                <w:b/>
                <w:bCs/>
                <w:i/>
                <w:color w:val="000000"/>
                <w:sz w:val="18"/>
                <w:szCs w:val="18"/>
                <w:highlight w:val="yellow"/>
                <w:lang w:eastAsia="en-US"/>
              </w:rPr>
              <w:t>περιεκτική ποσοτική &amp; ποιοτική</w:t>
            </w:r>
            <w:r w:rsidRPr="00F81B49">
              <w:rPr>
                <w:rFonts w:asciiTheme="minorHAnsi" w:hAnsiTheme="minorHAnsi" w:cstheme="minorHAnsi"/>
                <w:b/>
                <w:bCs/>
                <w:i/>
                <w:color w:val="000000"/>
                <w:sz w:val="18"/>
                <w:szCs w:val="18"/>
                <w:highlight w:val="yellow"/>
                <w:lang w:eastAsia="en-US"/>
              </w:rPr>
              <w:t xml:space="preserve"> περιγραφή</w:t>
            </w:r>
            <w:r w:rsidR="00B1790D" w:rsidRPr="00F81B49">
              <w:rPr>
                <w:rFonts w:asciiTheme="minorHAnsi" w:hAnsiTheme="minorHAnsi" w:cstheme="minorHAnsi"/>
                <w:b/>
                <w:bCs/>
                <w:i/>
                <w:color w:val="000000"/>
                <w:sz w:val="18"/>
                <w:szCs w:val="18"/>
                <w:highlight w:val="yellow"/>
                <w:lang w:eastAsia="en-US"/>
              </w:rPr>
              <w:t xml:space="preserve"> σε συσχέτιση με τον π/υ του παραδοτέου, αναγκαιότητα παραδοτέου</w:t>
            </w:r>
            <w:r w:rsidR="00B1790D">
              <w:rPr>
                <w:rStyle w:val="ad"/>
                <w:rFonts w:asciiTheme="minorHAnsi" w:hAnsiTheme="minorHAnsi" w:cstheme="minorHAnsi"/>
                <w:b/>
                <w:bCs/>
                <w:i/>
                <w:color w:val="000000"/>
                <w:sz w:val="18"/>
                <w:szCs w:val="18"/>
                <w:lang w:eastAsia="en-US"/>
              </w:rPr>
              <w:footnoteReference w:id="4"/>
            </w:r>
            <w:r>
              <w:rPr>
                <w:rFonts w:asciiTheme="minorHAnsi" w:hAnsiTheme="minorHAnsi" w:cstheme="minorHAnsi"/>
                <w:i/>
                <w:color w:val="000000"/>
                <w:sz w:val="18"/>
                <w:szCs w:val="18"/>
                <w:lang w:eastAsia="en-US"/>
              </w:rPr>
              <w:t>)</w:t>
            </w:r>
          </w:p>
          <w:p w14:paraId="562392CC" w14:textId="77777777" w:rsidR="005E4A9C" w:rsidRPr="00654CC3" w:rsidRDefault="005E4A9C" w:rsidP="005E4A9C">
            <w:pPr>
              <w:jc w:val="both"/>
              <w:rPr>
                <w:b/>
              </w:rPr>
            </w:pPr>
          </w:p>
        </w:tc>
      </w:tr>
    </w:tbl>
    <w:p w14:paraId="3D8568FA" w14:textId="77777777" w:rsidR="00D07211" w:rsidRDefault="00D07211" w:rsidP="007049EA">
      <w:pPr>
        <w:spacing w:line="360" w:lineRule="auto"/>
        <w:rPr>
          <w:rFonts w:asciiTheme="minorHAnsi" w:hAnsiTheme="minorHAnsi" w:cstheme="minorHAnsi"/>
          <w:b/>
          <w:sz w:val="20"/>
          <w:szCs w:val="20"/>
        </w:rPr>
      </w:pPr>
      <w:r>
        <w:rPr>
          <w:rFonts w:asciiTheme="minorHAnsi" w:hAnsiTheme="minorHAnsi" w:cstheme="minorHAnsi"/>
          <w:b/>
          <w:sz w:val="20"/>
          <w:szCs w:val="20"/>
        </w:rPr>
        <w:t>……</w:t>
      </w:r>
    </w:p>
    <w:tbl>
      <w:tblPr>
        <w:tblStyle w:val="a4"/>
        <w:tblW w:w="9209" w:type="dxa"/>
        <w:tblLook w:val="04A0" w:firstRow="1" w:lastRow="0" w:firstColumn="1" w:lastColumn="0" w:noHBand="0" w:noVBand="1"/>
      </w:tblPr>
      <w:tblGrid>
        <w:gridCol w:w="9209"/>
      </w:tblGrid>
      <w:tr w:rsidR="003C59C5" w:rsidRPr="003C59C5" w14:paraId="28742E9D" w14:textId="77777777" w:rsidTr="003C59C5">
        <w:tc>
          <w:tcPr>
            <w:tcW w:w="9209" w:type="dxa"/>
          </w:tcPr>
          <w:p w14:paraId="421917D6" w14:textId="77777777" w:rsidR="003C59C5" w:rsidRPr="003C59C5" w:rsidRDefault="003C59C5" w:rsidP="00943C79">
            <w:pPr>
              <w:jc w:val="both"/>
              <w:rPr>
                <w:rFonts w:asciiTheme="minorHAnsi" w:hAnsiTheme="minorHAnsi" w:cstheme="minorHAnsi"/>
                <w:b/>
              </w:rPr>
            </w:pPr>
            <w:r w:rsidRPr="003C59C5">
              <w:rPr>
                <w:rFonts w:asciiTheme="minorHAnsi" w:hAnsiTheme="minorHAnsi" w:cstheme="minorHAnsi"/>
                <w:b/>
              </w:rPr>
              <w:t xml:space="preserve">3.5. Αναμενόμενα Αποτελέσματα &amp; Επιπτώσεις </w:t>
            </w:r>
            <w:r w:rsidRPr="003C59C5">
              <w:rPr>
                <w:rFonts w:asciiTheme="minorHAnsi" w:hAnsiTheme="minorHAnsi" w:cstheme="minorHAnsi"/>
                <w:i/>
                <w:sz w:val="20"/>
                <w:szCs w:val="20"/>
              </w:rPr>
              <w:t>( έως 1000 χαρακτήρες)</w:t>
            </w:r>
          </w:p>
          <w:p w14:paraId="57B43E7D" w14:textId="77777777" w:rsidR="003C59C5" w:rsidRPr="003C59C5" w:rsidRDefault="003C59C5" w:rsidP="00943C79">
            <w:pPr>
              <w:jc w:val="both"/>
              <w:rPr>
                <w:rFonts w:asciiTheme="minorHAnsi" w:hAnsiTheme="minorHAnsi" w:cstheme="minorHAnsi"/>
                <w:b/>
              </w:rPr>
            </w:pPr>
          </w:p>
          <w:p w14:paraId="38CE21C5" w14:textId="77777777" w:rsidR="003C59C5" w:rsidRPr="00A04A39" w:rsidRDefault="003C59C5" w:rsidP="00943C79">
            <w:pPr>
              <w:spacing w:before="120" w:line="280" w:lineRule="atLeast"/>
              <w:jc w:val="both"/>
              <w:rPr>
                <w:rFonts w:asciiTheme="minorHAnsi" w:hAnsiTheme="minorHAnsi" w:cstheme="minorHAnsi"/>
                <w:i/>
                <w:color w:val="000000" w:themeColor="text1"/>
                <w:sz w:val="18"/>
                <w:szCs w:val="18"/>
                <w:lang w:eastAsia="en-US"/>
              </w:rPr>
            </w:pPr>
            <w:r w:rsidRPr="00A04A39">
              <w:rPr>
                <w:rFonts w:asciiTheme="minorHAnsi" w:hAnsiTheme="minorHAnsi" w:cstheme="minorHAnsi"/>
                <w:i/>
                <w:color w:val="000000" w:themeColor="text1"/>
                <w:sz w:val="18"/>
                <w:szCs w:val="18"/>
                <w:lang w:eastAsia="en-US"/>
              </w:rPr>
              <w:t>(</w:t>
            </w:r>
            <w:r w:rsidR="00D2038A" w:rsidRPr="00A04A39">
              <w:rPr>
                <w:rFonts w:asciiTheme="minorHAnsi" w:hAnsiTheme="minorHAnsi" w:cstheme="minorHAnsi"/>
                <w:i/>
                <w:color w:val="000000" w:themeColor="text1"/>
                <w:sz w:val="18"/>
                <w:szCs w:val="18"/>
                <w:lang w:eastAsia="en-US"/>
              </w:rPr>
              <w:t xml:space="preserve">Συνολική - </w:t>
            </w:r>
            <w:r w:rsidRPr="00A04A39">
              <w:rPr>
                <w:rFonts w:asciiTheme="minorHAnsi" w:hAnsiTheme="minorHAnsi" w:cstheme="minorHAnsi"/>
                <w:b/>
                <w:i/>
                <w:color w:val="000000" w:themeColor="text1"/>
                <w:sz w:val="18"/>
                <w:szCs w:val="18"/>
                <w:lang w:eastAsia="en-US"/>
              </w:rPr>
              <w:t>Περιεκτική</w:t>
            </w:r>
            <w:r w:rsidRPr="00A04A39">
              <w:rPr>
                <w:rFonts w:asciiTheme="minorHAnsi" w:hAnsiTheme="minorHAnsi" w:cstheme="minorHAnsi"/>
                <w:i/>
                <w:color w:val="000000" w:themeColor="text1"/>
                <w:sz w:val="18"/>
                <w:szCs w:val="18"/>
                <w:lang w:eastAsia="en-US"/>
              </w:rPr>
              <w:t xml:space="preserve"> αναφορά στα αναμενόμενα αποτελέσματα από τη</w:t>
            </w:r>
            <w:r w:rsidR="00D2038A" w:rsidRPr="00A04A39">
              <w:rPr>
                <w:rFonts w:asciiTheme="minorHAnsi" w:hAnsiTheme="minorHAnsi" w:cstheme="minorHAnsi"/>
                <w:i/>
                <w:color w:val="000000" w:themeColor="text1"/>
                <w:sz w:val="18"/>
                <w:szCs w:val="18"/>
                <w:lang w:eastAsia="en-US"/>
              </w:rPr>
              <w:t>ν αξιοποίηση/</w:t>
            </w:r>
            <w:r w:rsidRPr="00A04A39">
              <w:rPr>
                <w:rFonts w:asciiTheme="minorHAnsi" w:hAnsiTheme="minorHAnsi" w:cstheme="minorHAnsi"/>
                <w:i/>
                <w:color w:val="000000" w:themeColor="text1"/>
                <w:sz w:val="18"/>
                <w:szCs w:val="18"/>
                <w:lang w:eastAsia="en-US"/>
              </w:rPr>
              <w:t xml:space="preserve"> λειτουργία της προς υλοποίηση πράξης και στις επιπτώσεις ως προς την οικονομία, την κοινωνία και το περιβάλλον). </w:t>
            </w:r>
          </w:p>
          <w:p w14:paraId="56F24CAB" w14:textId="77777777" w:rsidR="003C59C5" w:rsidRPr="003C59C5" w:rsidRDefault="003C59C5" w:rsidP="00943C79">
            <w:pPr>
              <w:rPr>
                <w:rFonts w:asciiTheme="minorHAnsi" w:hAnsiTheme="minorHAnsi" w:cstheme="minorHAnsi"/>
              </w:rPr>
            </w:pPr>
          </w:p>
        </w:tc>
      </w:tr>
      <w:tr w:rsidR="003C59C5" w:rsidRPr="003C59C5" w14:paraId="7DEFB9FB" w14:textId="77777777" w:rsidTr="003C59C5">
        <w:tc>
          <w:tcPr>
            <w:tcW w:w="9209" w:type="dxa"/>
          </w:tcPr>
          <w:p w14:paraId="0C2D057F" w14:textId="77777777" w:rsidR="003C59C5" w:rsidRPr="003C59C5" w:rsidRDefault="003C59C5" w:rsidP="00943C79">
            <w:pPr>
              <w:ind w:right="-33"/>
              <w:jc w:val="both"/>
              <w:rPr>
                <w:rFonts w:asciiTheme="minorHAnsi" w:hAnsiTheme="minorHAnsi" w:cstheme="minorHAnsi"/>
                <w:sz w:val="20"/>
                <w:szCs w:val="20"/>
              </w:rPr>
            </w:pPr>
            <w:r w:rsidRPr="003C59C5">
              <w:rPr>
                <w:rFonts w:asciiTheme="minorHAnsi" w:hAnsiTheme="minorHAnsi" w:cstheme="minorHAnsi"/>
                <w:b/>
              </w:rPr>
              <w:t xml:space="preserve">3.6. Βιωσιμότητα και Λειτουργικότητα πράξης </w:t>
            </w:r>
            <w:r w:rsidRPr="003C59C5">
              <w:rPr>
                <w:rFonts w:asciiTheme="minorHAnsi" w:hAnsiTheme="minorHAnsi" w:cstheme="minorHAnsi"/>
                <w:sz w:val="20"/>
                <w:szCs w:val="20"/>
              </w:rPr>
              <w:t>(έως 1000 χαρακτήρες)</w:t>
            </w:r>
          </w:p>
          <w:p w14:paraId="36387F0D" w14:textId="77777777" w:rsidR="003C59C5" w:rsidRPr="003C59C5" w:rsidRDefault="003C59C5" w:rsidP="00943C79">
            <w:pPr>
              <w:ind w:right="-33"/>
              <w:jc w:val="both"/>
              <w:rPr>
                <w:rFonts w:asciiTheme="minorHAnsi" w:hAnsiTheme="minorHAnsi" w:cstheme="minorHAnsi"/>
                <w:b/>
                <w:sz w:val="22"/>
                <w:szCs w:val="22"/>
              </w:rPr>
            </w:pPr>
          </w:p>
          <w:p w14:paraId="306EEC1E" w14:textId="77777777" w:rsidR="003C59C5" w:rsidRPr="003C59C5" w:rsidRDefault="003C59C5" w:rsidP="00943C79">
            <w:pPr>
              <w:spacing w:before="120" w:line="280" w:lineRule="atLeast"/>
              <w:jc w:val="both"/>
              <w:rPr>
                <w:rFonts w:asciiTheme="minorHAnsi" w:hAnsiTheme="minorHAnsi" w:cstheme="minorHAnsi"/>
                <w:i/>
                <w:sz w:val="18"/>
                <w:szCs w:val="18"/>
                <w:lang w:eastAsia="en-US"/>
              </w:rPr>
            </w:pPr>
            <w:r w:rsidRPr="003C59C5">
              <w:rPr>
                <w:rFonts w:asciiTheme="minorHAnsi" w:hAnsiTheme="minorHAnsi" w:cstheme="minorHAnsi"/>
                <w:i/>
                <w:sz w:val="18"/>
                <w:szCs w:val="18"/>
                <w:lang w:eastAsia="en-US"/>
              </w:rPr>
              <w:t>(Περιεκτική τεκμηρίωση της εξασφάλισης της βιωσιμότητας και λειτουργικότητας της πράξης μετά την ολοκλήρωση της υλοποίησής της και για το ελάχιστο προβλεπόμενο από τον Κανονισμό, διάστημα. Ειδικότερα τεκμηριώνεται ή/και βεβαιώνεται:</w:t>
            </w:r>
          </w:p>
          <w:p w14:paraId="2A64FEEF" w14:textId="77777777" w:rsidR="003C59C5" w:rsidRPr="003C59C5" w:rsidRDefault="003C59C5" w:rsidP="00943C79">
            <w:pPr>
              <w:spacing w:before="120" w:line="280" w:lineRule="atLeast"/>
              <w:jc w:val="both"/>
              <w:rPr>
                <w:rFonts w:asciiTheme="minorHAnsi" w:hAnsiTheme="minorHAnsi" w:cstheme="minorHAnsi"/>
                <w:i/>
                <w:sz w:val="18"/>
                <w:szCs w:val="18"/>
                <w:lang w:eastAsia="en-US"/>
              </w:rPr>
            </w:pPr>
            <w:r w:rsidRPr="003C59C5">
              <w:rPr>
                <w:rFonts w:asciiTheme="minorHAnsi" w:hAnsiTheme="minorHAnsi" w:cstheme="minorHAnsi"/>
                <w:i/>
                <w:sz w:val="18"/>
                <w:szCs w:val="18"/>
                <w:lang w:eastAsia="en-US"/>
              </w:rPr>
              <w:t xml:space="preserve">-ο τρόπος αξιοποίησης των παραδοτέων/αποτελεσμάτων μετά την υλοποίηση. </w:t>
            </w:r>
          </w:p>
          <w:p w14:paraId="7F94EDF6" w14:textId="77777777" w:rsidR="003C59C5" w:rsidRPr="003C59C5" w:rsidRDefault="003C59C5" w:rsidP="00943C79">
            <w:pPr>
              <w:spacing w:before="120" w:line="280" w:lineRule="atLeast"/>
              <w:jc w:val="both"/>
              <w:rPr>
                <w:rFonts w:asciiTheme="minorHAnsi" w:hAnsiTheme="minorHAnsi" w:cstheme="minorHAnsi"/>
                <w:b/>
                <w:i/>
                <w:color w:val="000000"/>
                <w:sz w:val="18"/>
                <w:szCs w:val="18"/>
                <w:lang w:eastAsia="en-US"/>
              </w:rPr>
            </w:pPr>
            <w:r w:rsidRPr="003C59C5">
              <w:rPr>
                <w:rFonts w:asciiTheme="minorHAnsi" w:hAnsiTheme="minorHAnsi" w:cstheme="minorHAnsi"/>
                <w:i/>
                <w:sz w:val="18"/>
                <w:szCs w:val="18"/>
                <w:lang w:eastAsia="en-US"/>
              </w:rPr>
              <w:t>- η εξασφάλιση των προϋποθέσεων της παραγράφου 3.4.1.γ (παραπάνω) ως προς τις απαιτήσεις</w:t>
            </w:r>
            <w:r w:rsidRPr="003C59C5">
              <w:rPr>
                <w:rFonts w:asciiTheme="minorHAnsi" w:hAnsiTheme="minorHAnsi" w:cstheme="minorHAnsi"/>
                <w:b/>
                <w:i/>
                <w:color w:val="000000"/>
                <w:sz w:val="18"/>
                <w:szCs w:val="18"/>
                <w:lang w:eastAsia="en-US"/>
              </w:rPr>
              <w:t xml:space="preserve"> </w:t>
            </w:r>
            <w:r w:rsidRPr="003C59C5">
              <w:rPr>
                <w:rFonts w:asciiTheme="minorHAnsi" w:hAnsiTheme="minorHAnsi" w:cstheme="minorHAnsi"/>
                <w:i/>
                <w:color w:val="000000"/>
                <w:sz w:val="18"/>
                <w:szCs w:val="18"/>
                <w:lang w:eastAsia="en-US"/>
              </w:rPr>
              <w:t>υποδομής εγκατάστασης, (τυχόν) πρόσθετου αναγκαίου εξοπλισμού για τη λειτουργία και κυρίως του απαραίτητου για τη λειτουργία ανθρώπινου δυναμικού (υφιστάμενα ή/και νέα στελέχη με ειδικότητες)</w:t>
            </w:r>
          </w:p>
          <w:p w14:paraId="0F7A0017" w14:textId="77777777" w:rsidR="003C59C5" w:rsidRPr="003C59C5" w:rsidRDefault="003C59C5" w:rsidP="00943C79">
            <w:pPr>
              <w:spacing w:before="120" w:line="280" w:lineRule="atLeast"/>
              <w:jc w:val="both"/>
              <w:rPr>
                <w:rFonts w:asciiTheme="minorHAnsi" w:hAnsiTheme="minorHAnsi" w:cstheme="minorHAnsi"/>
                <w:i/>
                <w:color w:val="000000"/>
                <w:sz w:val="18"/>
                <w:szCs w:val="18"/>
                <w:lang w:eastAsia="en-US"/>
              </w:rPr>
            </w:pPr>
            <w:r w:rsidRPr="003C59C5">
              <w:rPr>
                <w:rFonts w:asciiTheme="minorHAnsi" w:hAnsiTheme="minorHAnsi" w:cstheme="minorHAnsi"/>
                <w:i/>
                <w:color w:val="000000"/>
                <w:sz w:val="18"/>
                <w:szCs w:val="18"/>
                <w:lang w:eastAsia="en-US"/>
              </w:rPr>
              <w:t xml:space="preserve">Σε περίπτωση πράξεων υποδομών, όπου απαιτείται συντήρηση και λειτουργία, εκτός από την αναφορά του αρμόδιου φορέα για τη λειτουργία και συντήρηση θα πρέπει να προβλέπονται οι αναγκαίες ενέργειες με συγκεκριμένο χρονοδιάγραμμα και πόρους ή μηχανισμούς προκειμένου να εξασφαλιστεί η συντήρηση και λειτουργία. </w:t>
            </w:r>
          </w:p>
          <w:p w14:paraId="5662206F" w14:textId="77777777" w:rsidR="003C59C5" w:rsidRPr="003C59C5" w:rsidRDefault="003C59C5" w:rsidP="00943C79">
            <w:pPr>
              <w:spacing w:before="120" w:line="280" w:lineRule="atLeast"/>
              <w:jc w:val="both"/>
              <w:rPr>
                <w:rFonts w:asciiTheme="minorHAnsi" w:hAnsiTheme="minorHAnsi" w:cstheme="minorHAnsi"/>
                <w:i/>
                <w:sz w:val="18"/>
                <w:szCs w:val="18"/>
                <w:lang w:eastAsia="en-US"/>
              </w:rPr>
            </w:pPr>
            <w:r w:rsidRPr="003C59C5">
              <w:rPr>
                <w:rFonts w:asciiTheme="minorHAnsi" w:hAnsiTheme="minorHAnsi" w:cstheme="minorHAnsi"/>
                <w:i/>
                <w:color w:val="000000"/>
                <w:sz w:val="18"/>
                <w:szCs w:val="18"/>
                <w:lang w:eastAsia="en-US"/>
              </w:rPr>
              <w:t xml:space="preserve">Στις δε περιπτώσεις που η πράξη παράγει καθαρά έσοδα μετά την ολοκλήρωσή της  εξετάζεται εάν καλύπτονται οι δαπάνες λειτουργίας και συντήρησης, βάσει των χρηματοοικονομικών στοιχείων που υποβάλει ο δικαιούχος σύμφωνα με τα στοιχεία που ζητούνται από την πρόσκληση -Παράρτημα Ι). </w:t>
            </w:r>
          </w:p>
          <w:p w14:paraId="0D83375E" w14:textId="77777777" w:rsidR="003C59C5" w:rsidRPr="003C59C5" w:rsidRDefault="003C59C5" w:rsidP="00943C79">
            <w:pPr>
              <w:rPr>
                <w:rFonts w:asciiTheme="minorHAnsi" w:hAnsiTheme="minorHAnsi" w:cstheme="minorHAnsi"/>
              </w:rPr>
            </w:pPr>
          </w:p>
        </w:tc>
      </w:tr>
      <w:tr w:rsidR="003C59C5" w:rsidRPr="003C59C5" w14:paraId="1307CA4F" w14:textId="77777777" w:rsidTr="003C59C5">
        <w:tc>
          <w:tcPr>
            <w:tcW w:w="9209" w:type="dxa"/>
          </w:tcPr>
          <w:p w14:paraId="70BED229" w14:textId="77777777" w:rsidR="003C59C5" w:rsidRPr="003C59C5" w:rsidRDefault="003C59C5" w:rsidP="00943C79">
            <w:pPr>
              <w:ind w:right="-33"/>
              <w:jc w:val="both"/>
              <w:rPr>
                <w:rFonts w:asciiTheme="minorHAnsi" w:hAnsiTheme="minorHAnsi" w:cstheme="minorHAnsi"/>
                <w:sz w:val="20"/>
                <w:szCs w:val="20"/>
              </w:rPr>
            </w:pPr>
            <w:r w:rsidRPr="003C59C5">
              <w:rPr>
                <w:rFonts w:asciiTheme="minorHAnsi" w:hAnsiTheme="minorHAnsi" w:cstheme="minorHAnsi"/>
                <w:b/>
              </w:rPr>
              <w:t>3.7. Καινοτομία πράξης</w:t>
            </w:r>
            <w:r w:rsidRPr="003C59C5">
              <w:rPr>
                <w:rFonts w:asciiTheme="minorHAnsi" w:hAnsiTheme="minorHAnsi" w:cstheme="minorHAnsi"/>
                <w:b/>
                <w:sz w:val="22"/>
                <w:szCs w:val="22"/>
              </w:rPr>
              <w:t xml:space="preserve"> </w:t>
            </w:r>
            <w:r w:rsidRPr="003C59C5">
              <w:rPr>
                <w:rFonts w:asciiTheme="minorHAnsi" w:hAnsiTheme="minorHAnsi" w:cstheme="minorHAnsi"/>
                <w:sz w:val="20"/>
                <w:szCs w:val="20"/>
              </w:rPr>
              <w:t>(έως 1000 χαρακτήρες)</w:t>
            </w:r>
          </w:p>
          <w:p w14:paraId="63915206" w14:textId="77777777" w:rsidR="003C59C5" w:rsidRPr="003C59C5" w:rsidRDefault="003C59C5" w:rsidP="00943C79">
            <w:pPr>
              <w:ind w:right="-33"/>
              <w:jc w:val="both"/>
              <w:rPr>
                <w:rFonts w:asciiTheme="minorHAnsi" w:hAnsiTheme="minorHAnsi" w:cstheme="minorHAnsi"/>
                <w:b/>
                <w:color w:val="FF0000"/>
                <w:sz w:val="22"/>
                <w:szCs w:val="22"/>
              </w:rPr>
            </w:pPr>
          </w:p>
          <w:p w14:paraId="59049602" w14:textId="77777777" w:rsidR="003C59C5" w:rsidRPr="003C59C5" w:rsidRDefault="003C59C5" w:rsidP="00943C79">
            <w:pPr>
              <w:spacing w:before="120" w:line="280" w:lineRule="atLeast"/>
              <w:jc w:val="both"/>
              <w:rPr>
                <w:rFonts w:asciiTheme="minorHAnsi" w:hAnsiTheme="minorHAnsi" w:cstheme="minorHAnsi"/>
                <w:i/>
                <w:color w:val="000000"/>
                <w:sz w:val="18"/>
                <w:szCs w:val="18"/>
                <w:lang w:eastAsia="en-US"/>
              </w:rPr>
            </w:pPr>
            <w:r w:rsidRPr="003C59C5">
              <w:rPr>
                <w:rFonts w:asciiTheme="minorHAnsi" w:hAnsiTheme="minorHAnsi" w:cstheme="minorHAnsi"/>
                <w:i/>
                <w:color w:val="000000"/>
                <w:sz w:val="18"/>
                <w:szCs w:val="18"/>
                <w:lang w:eastAsia="en-US"/>
              </w:rPr>
              <w:t>(Αναφορά στο εάν η πράξη εμπεριέχει καινοτομικά στοιχεία και εάν ναι, αναφέρονται τα στοιχεία εκείνα που αναδεικνύουν τον καινοτομικό χαρακτήρα της πράξης)</w:t>
            </w:r>
          </w:p>
          <w:p w14:paraId="1FFB9ECC" w14:textId="77777777" w:rsidR="003C59C5" w:rsidRPr="003C59C5" w:rsidRDefault="003C59C5" w:rsidP="00943C79">
            <w:pPr>
              <w:rPr>
                <w:rFonts w:asciiTheme="minorHAnsi" w:hAnsiTheme="minorHAnsi" w:cstheme="minorHAnsi"/>
              </w:rPr>
            </w:pPr>
          </w:p>
        </w:tc>
      </w:tr>
      <w:tr w:rsidR="003C59C5" w:rsidRPr="003C59C5" w14:paraId="11513044" w14:textId="77777777" w:rsidTr="003C59C5">
        <w:tc>
          <w:tcPr>
            <w:tcW w:w="9209" w:type="dxa"/>
          </w:tcPr>
          <w:p w14:paraId="2CE8F624" w14:textId="77777777" w:rsidR="003C59C5" w:rsidRPr="003C59C5" w:rsidRDefault="003C59C5" w:rsidP="00943C79">
            <w:pPr>
              <w:rPr>
                <w:rFonts w:asciiTheme="minorHAnsi" w:hAnsiTheme="minorHAnsi" w:cstheme="minorHAnsi"/>
                <w:b/>
              </w:rPr>
            </w:pPr>
            <w:r w:rsidRPr="003C59C5">
              <w:rPr>
                <w:rFonts w:asciiTheme="minorHAnsi" w:hAnsiTheme="minorHAnsi" w:cstheme="minorHAnsi"/>
                <w:b/>
              </w:rPr>
              <w:t xml:space="preserve">3.8. Οργανωτική δομή και διαχείριση του Έργου </w:t>
            </w:r>
            <w:r w:rsidRPr="003C59C5">
              <w:rPr>
                <w:rFonts w:asciiTheme="minorHAnsi" w:hAnsiTheme="minorHAnsi" w:cstheme="minorHAnsi"/>
                <w:sz w:val="20"/>
                <w:szCs w:val="20"/>
              </w:rPr>
              <w:t>(έως 2000 χαρακτήρες)</w:t>
            </w:r>
          </w:p>
          <w:p w14:paraId="00379AD3" w14:textId="77777777" w:rsidR="003C59C5" w:rsidRPr="003C59C5" w:rsidRDefault="003C59C5" w:rsidP="00943C79">
            <w:pPr>
              <w:rPr>
                <w:rFonts w:asciiTheme="minorHAnsi" w:hAnsiTheme="minorHAnsi" w:cstheme="minorHAnsi"/>
                <w:b/>
              </w:rPr>
            </w:pPr>
          </w:p>
          <w:p w14:paraId="703B38A9" w14:textId="77777777" w:rsidR="003C59C5" w:rsidRPr="003C59C5" w:rsidRDefault="003C59C5" w:rsidP="00943C79">
            <w:pPr>
              <w:rPr>
                <w:rFonts w:asciiTheme="minorHAnsi" w:hAnsiTheme="minorHAnsi" w:cstheme="minorHAnsi"/>
                <w:b/>
              </w:rPr>
            </w:pPr>
          </w:p>
          <w:p w14:paraId="2AF9AB73" w14:textId="77777777" w:rsidR="003C59C5" w:rsidRPr="003C59C5" w:rsidRDefault="003C59C5" w:rsidP="00943C79">
            <w:pPr>
              <w:rPr>
                <w:rFonts w:asciiTheme="minorHAnsi" w:hAnsiTheme="minorHAnsi" w:cstheme="minorHAnsi"/>
                <w:i/>
                <w:sz w:val="18"/>
                <w:szCs w:val="18"/>
              </w:rPr>
            </w:pPr>
            <w:r w:rsidRPr="003C59C5">
              <w:rPr>
                <w:rFonts w:asciiTheme="minorHAnsi" w:hAnsiTheme="minorHAnsi" w:cstheme="minorHAnsi"/>
                <w:i/>
                <w:sz w:val="18"/>
                <w:szCs w:val="18"/>
              </w:rPr>
              <w:t xml:space="preserve">(Περιγραφή της σύμπραξης των συμμετεχόντων και της Ομάδας Έργου (εάν απαιτείται – αφορά σε συνεργατικά έργα) </w:t>
            </w:r>
            <w:r w:rsidRPr="003C59C5">
              <w:rPr>
                <w:rStyle w:val="ad"/>
                <w:rFonts w:asciiTheme="minorHAnsi" w:hAnsiTheme="minorHAnsi" w:cstheme="minorHAnsi"/>
                <w:i/>
                <w:sz w:val="18"/>
                <w:szCs w:val="18"/>
              </w:rPr>
              <w:footnoteReference w:id="5"/>
            </w:r>
            <w:r w:rsidRPr="003C59C5">
              <w:rPr>
                <w:rFonts w:asciiTheme="minorHAnsi" w:hAnsiTheme="minorHAnsi" w:cstheme="minorHAnsi"/>
                <w:i/>
                <w:sz w:val="18"/>
                <w:szCs w:val="18"/>
              </w:rPr>
              <w:t xml:space="preserve">, καθώς και τεκμηρίωση εμπειρίας και ικανότητας υλοποίησης) (Πίνακας 3.3.) </w:t>
            </w:r>
          </w:p>
          <w:p w14:paraId="47332CF9" w14:textId="77777777" w:rsidR="003C59C5" w:rsidRPr="003C59C5" w:rsidRDefault="003C59C5" w:rsidP="00943C79">
            <w:pPr>
              <w:rPr>
                <w:rFonts w:asciiTheme="minorHAnsi" w:hAnsiTheme="minorHAnsi" w:cstheme="minorHAnsi"/>
              </w:rPr>
            </w:pPr>
          </w:p>
        </w:tc>
      </w:tr>
    </w:tbl>
    <w:p w14:paraId="72B55214" w14:textId="77777777" w:rsidR="004B20BB" w:rsidRDefault="003C59C5" w:rsidP="007049EA">
      <w:pPr>
        <w:spacing w:line="360" w:lineRule="auto"/>
        <w:rPr>
          <w:rFonts w:ascii="Calibri" w:hAnsi="Calibri" w:cs="Tahoma"/>
          <w:b/>
          <w:sz w:val="20"/>
          <w:szCs w:val="20"/>
        </w:rPr>
      </w:pPr>
      <w:r>
        <w:rPr>
          <w:rFonts w:ascii="Calibri" w:hAnsi="Calibri" w:cs="Tahoma"/>
          <w:b/>
          <w:sz w:val="20"/>
          <w:szCs w:val="20"/>
        </w:rPr>
        <w:t>…</w:t>
      </w:r>
    </w:p>
    <w:p w14:paraId="311ABE01" w14:textId="77777777" w:rsidR="003C59C5" w:rsidRDefault="003C59C5" w:rsidP="007049EA">
      <w:pPr>
        <w:spacing w:line="360" w:lineRule="auto"/>
        <w:rPr>
          <w:rFonts w:ascii="Calibri" w:hAnsi="Calibri" w:cs="Tahoma"/>
          <w:b/>
          <w:sz w:val="20"/>
          <w:szCs w:val="20"/>
        </w:rPr>
      </w:pPr>
    </w:p>
    <w:p w14:paraId="69F80633" w14:textId="77777777" w:rsidR="003C59C5" w:rsidRDefault="003C59C5" w:rsidP="007049EA">
      <w:pPr>
        <w:spacing w:line="360" w:lineRule="auto"/>
        <w:rPr>
          <w:rFonts w:ascii="Calibri" w:hAnsi="Calibri" w:cs="Tahoma"/>
          <w:b/>
          <w:sz w:val="20"/>
          <w:szCs w:val="20"/>
        </w:rPr>
      </w:pPr>
    </w:p>
    <w:p w14:paraId="6B12CA8F" w14:textId="77777777" w:rsidR="003C59C5" w:rsidRDefault="003C59C5" w:rsidP="007049EA">
      <w:pPr>
        <w:spacing w:line="360" w:lineRule="auto"/>
        <w:rPr>
          <w:rFonts w:ascii="Calibri" w:hAnsi="Calibri" w:cs="Tahoma"/>
          <w:b/>
          <w:sz w:val="20"/>
          <w:szCs w:val="20"/>
        </w:rPr>
      </w:pPr>
    </w:p>
    <w:p w14:paraId="4AF1CFB4" w14:textId="77777777" w:rsidR="00D81E70" w:rsidRDefault="00D81E70" w:rsidP="007049EA">
      <w:pPr>
        <w:spacing w:line="360" w:lineRule="auto"/>
        <w:rPr>
          <w:rFonts w:ascii="Calibri" w:hAnsi="Calibri" w:cs="Tahoma"/>
          <w:b/>
          <w:sz w:val="20"/>
          <w:szCs w:val="20"/>
        </w:rPr>
      </w:pPr>
    </w:p>
    <w:p w14:paraId="39B9FAB1" w14:textId="77777777" w:rsidR="003C59C5" w:rsidRDefault="003C59C5" w:rsidP="007049EA">
      <w:pPr>
        <w:spacing w:line="360" w:lineRule="auto"/>
        <w:rPr>
          <w:rFonts w:ascii="Calibri" w:hAnsi="Calibri" w:cs="Tahoma"/>
          <w:b/>
          <w:sz w:val="20"/>
          <w:szCs w:val="20"/>
        </w:rPr>
      </w:pPr>
    </w:p>
    <w:p w14:paraId="2ED32B06" w14:textId="77777777" w:rsidR="003C59C5" w:rsidRDefault="003C59C5" w:rsidP="007049EA">
      <w:pPr>
        <w:spacing w:line="360" w:lineRule="auto"/>
        <w:rPr>
          <w:rFonts w:ascii="Calibri" w:hAnsi="Calibri" w:cs="Tahoma"/>
          <w:b/>
          <w:sz w:val="20"/>
          <w:szCs w:val="20"/>
        </w:rPr>
      </w:pPr>
    </w:p>
    <w:p w14:paraId="76264D08" w14:textId="77777777" w:rsidR="003C59C5" w:rsidRDefault="003C59C5" w:rsidP="007049EA">
      <w:pPr>
        <w:spacing w:line="360" w:lineRule="auto"/>
        <w:rPr>
          <w:rFonts w:ascii="Calibri" w:hAnsi="Calibri" w:cs="Tahoma"/>
          <w:b/>
          <w:sz w:val="20"/>
          <w:szCs w:val="20"/>
        </w:rPr>
      </w:pPr>
    </w:p>
    <w:tbl>
      <w:tblPr>
        <w:tblStyle w:val="a4"/>
        <w:tblW w:w="9209" w:type="dxa"/>
        <w:tblLook w:val="04A0" w:firstRow="1" w:lastRow="0" w:firstColumn="1" w:lastColumn="0" w:noHBand="0" w:noVBand="1"/>
      </w:tblPr>
      <w:tblGrid>
        <w:gridCol w:w="9209"/>
      </w:tblGrid>
      <w:tr w:rsidR="00C056C3" w14:paraId="09D39332" w14:textId="77777777" w:rsidTr="00731312">
        <w:tc>
          <w:tcPr>
            <w:tcW w:w="9209" w:type="dxa"/>
            <w:shd w:val="clear" w:color="auto" w:fill="663300"/>
          </w:tcPr>
          <w:p w14:paraId="36663387" w14:textId="77777777" w:rsidR="00C056C3" w:rsidRPr="00606AA8" w:rsidRDefault="00977C1C" w:rsidP="00977C1C">
            <w:pPr>
              <w:spacing w:line="360" w:lineRule="auto"/>
              <w:rPr>
                <w:rFonts w:ascii="Calibri" w:hAnsi="Calibri" w:cs="Tahoma"/>
                <w:b/>
                <w:sz w:val="22"/>
                <w:szCs w:val="22"/>
              </w:rPr>
            </w:pPr>
            <w:r w:rsidRPr="00B1790D">
              <w:rPr>
                <w:rFonts w:ascii="Calibri" w:hAnsi="Calibri" w:cs="Tahoma"/>
                <w:b/>
                <w:color w:val="FFFF00"/>
                <w:sz w:val="22"/>
                <w:szCs w:val="22"/>
              </w:rPr>
              <w:t>3</w:t>
            </w:r>
            <w:r w:rsidR="00C056C3" w:rsidRPr="00B1790D">
              <w:rPr>
                <w:rFonts w:ascii="Calibri" w:hAnsi="Calibri" w:cs="Tahoma"/>
                <w:b/>
                <w:color w:val="FFFF00"/>
                <w:sz w:val="22"/>
                <w:szCs w:val="22"/>
              </w:rPr>
              <w:t>.1. ΠΙΝΑΚΑΣ ΕΝΟΤΗΤΩΝ ΕΡΓΑΣΙΑΣ: ΣΥΝΟΛΙΚΗ ΠΑΡΟΥΣΙΑΣΗ</w:t>
            </w:r>
            <w:r w:rsidR="00606AA8" w:rsidRPr="00B1790D">
              <w:rPr>
                <w:rFonts w:ascii="Calibri" w:hAnsi="Calibri" w:cs="Tahoma"/>
                <w:b/>
                <w:color w:val="FFFF00"/>
                <w:sz w:val="22"/>
                <w:szCs w:val="22"/>
              </w:rPr>
              <w:t xml:space="preserve"> (μεταφορά από </w:t>
            </w:r>
            <w:r w:rsidR="00606AA8" w:rsidRPr="00B1790D">
              <w:rPr>
                <w:rFonts w:ascii="Calibri" w:hAnsi="Calibri" w:cs="Tahoma"/>
                <w:b/>
                <w:color w:val="FFFF00"/>
                <w:sz w:val="22"/>
                <w:szCs w:val="22"/>
                <w:lang w:val="en-US"/>
              </w:rPr>
              <w:t>excel</w:t>
            </w:r>
            <w:r w:rsidR="00606AA8" w:rsidRPr="00B1790D">
              <w:rPr>
                <w:rFonts w:ascii="Calibri" w:hAnsi="Calibri" w:cs="Tahoma"/>
                <w:b/>
                <w:color w:val="FFFF00"/>
                <w:sz w:val="22"/>
                <w:szCs w:val="22"/>
              </w:rPr>
              <w:t>)</w:t>
            </w:r>
          </w:p>
        </w:tc>
      </w:tr>
    </w:tbl>
    <w:p w14:paraId="14C28DC7" w14:textId="77777777" w:rsidR="00C056C3" w:rsidRDefault="00C056C3" w:rsidP="007049EA">
      <w:pPr>
        <w:spacing w:line="360" w:lineRule="auto"/>
        <w:rPr>
          <w:rFonts w:ascii="Calibri" w:hAnsi="Calibri" w:cs="Tahoma"/>
          <w:b/>
          <w:sz w:val="20"/>
          <w:szCs w:val="20"/>
        </w:rPr>
      </w:pPr>
    </w:p>
    <w:tbl>
      <w:tblPr>
        <w:tblStyle w:val="a4"/>
        <w:tblW w:w="10371" w:type="dxa"/>
        <w:tblInd w:w="-737" w:type="dxa"/>
        <w:tblLook w:val="04A0" w:firstRow="1" w:lastRow="0" w:firstColumn="1" w:lastColumn="0" w:noHBand="0" w:noVBand="1"/>
      </w:tblPr>
      <w:tblGrid>
        <w:gridCol w:w="10451"/>
      </w:tblGrid>
      <w:tr w:rsidR="004B20BB" w14:paraId="6DC97F7E" w14:textId="77777777" w:rsidTr="004B20BB">
        <w:tc>
          <w:tcPr>
            <w:tcW w:w="10371" w:type="dxa"/>
          </w:tcPr>
          <w:p w14:paraId="06C5D002" w14:textId="77777777" w:rsidR="004B20BB" w:rsidRDefault="004B20BB" w:rsidP="007049EA">
            <w:pPr>
              <w:spacing w:line="360" w:lineRule="auto"/>
              <w:rPr>
                <w:rFonts w:ascii="Calibri" w:hAnsi="Calibri" w:cs="Tahoma"/>
                <w:b/>
                <w:sz w:val="20"/>
                <w:szCs w:val="20"/>
              </w:rPr>
            </w:pPr>
            <w:r>
              <w:rPr>
                <w:rFonts w:ascii="Calibri" w:hAnsi="Calibri" w:cs="Tahoma"/>
                <w:b/>
                <w:sz w:val="20"/>
                <w:szCs w:val="20"/>
              </w:rPr>
              <w:object w:dxaOrig="13431" w:dyaOrig="4544" w14:anchorId="071EF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73.25pt" o:ole="">
                  <v:imagedata r:id="rId15" o:title=""/>
                </v:shape>
                <o:OLEObject Type="Embed" ProgID="Excel.Sheet.8" ShapeID="_x0000_i1025" DrawAspect="Content" ObjectID="_1820300847" r:id="rId16"/>
              </w:object>
            </w:r>
          </w:p>
        </w:tc>
      </w:tr>
    </w:tbl>
    <w:p w14:paraId="662CE966" w14:textId="77777777" w:rsidR="00446CF7" w:rsidRDefault="00446CF7" w:rsidP="00AC636E">
      <w:pPr>
        <w:jc w:val="both"/>
        <w:rPr>
          <w:rFonts w:ascii="Calibri" w:hAnsi="Calibri" w:cs="Tahoma"/>
          <w:b/>
        </w:rPr>
      </w:pPr>
      <w:bookmarkStart w:id="14" w:name="OLE_LINK18"/>
      <w:bookmarkStart w:id="15" w:name="OLE_LINK19"/>
      <w:proofErr w:type="spellStart"/>
      <w:r w:rsidRPr="00694246">
        <w:rPr>
          <w:rFonts w:ascii="Calibri" w:hAnsi="Calibri" w:cs="Tahoma"/>
          <w:b/>
        </w:rPr>
        <w:t>ΣΗΜ.:Ανάλογα</w:t>
      </w:r>
      <w:proofErr w:type="spellEnd"/>
      <w:r w:rsidRPr="00694246">
        <w:rPr>
          <w:rFonts w:ascii="Calibri" w:hAnsi="Calibri" w:cs="Tahoma"/>
          <w:b/>
        </w:rPr>
        <w:t xml:space="preserve"> με το </w:t>
      </w:r>
      <w:r w:rsidR="00741D73">
        <w:rPr>
          <w:rFonts w:ascii="Calibri" w:hAnsi="Calibri" w:cs="Tahoma"/>
          <w:b/>
        </w:rPr>
        <w:t xml:space="preserve">ειδικότερο </w:t>
      </w:r>
      <w:r w:rsidRPr="00694246">
        <w:rPr>
          <w:rFonts w:ascii="Calibri" w:hAnsi="Calibri" w:cs="Tahoma"/>
          <w:b/>
        </w:rPr>
        <w:t>αντικείμενο της Πράξης ισχύουν</w:t>
      </w:r>
      <w:r w:rsidRPr="00BD3356">
        <w:rPr>
          <w:rFonts w:ascii="Calibri" w:hAnsi="Calibri" w:cs="Tahoma"/>
          <w:b/>
        </w:rPr>
        <w:t xml:space="preserve"> ΚΑΙ </w:t>
      </w:r>
      <w:r w:rsidRPr="00694246">
        <w:rPr>
          <w:rFonts w:ascii="Calibri" w:hAnsi="Calibri" w:cs="Tahoma"/>
          <w:b/>
        </w:rPr>
        <w:t xml:space="preserve"> τα αναφερόμενα στους Πίνακες Δ1 και Δ2 (</w:t>
      </w:r>
      <w:r w:rsidR="00741D73">
        <w:rPr>
          <w:rFonts w:ascii="Calibri" w:hAnsi="Calibri" w:cs="Tahoma"/>
          <w:b/>
        </w:rPr>
        <w:t>παροχή υπηρεσιών, προμήθειες</w:t>
      </w:r>
      <w:r w:rsidRPr="00694246">
        <w:rPr>
          <w:rFonts w:ascii="Calibri" w:hAnsi="Calibri" w:cs="Tahoma"/>
          <w:b/>
        </w:rPr>
        <w:t>, άδειες &amp; εγκρίσεις)</w:t>
      </w:r>
    </w:p>
    <w:p w14:paraId="6402EC28" w14:textId="77777777" w:rsidR="0089316A" w:rsidRDefault="0089316A" w:rsidP="00AC636E">
      <w:pPr>
        <w:jc w:val="both"/>
        <w:rPr>
          <w:rFonts w:ascii="Calibri" w:hAnsi="Calibri" w:cs="Tahoma"/>
          <w:b/>
        </w:rPr>
      </w:pPr>
      <w:r>
        <w:rPr>
          <w:rFonts w:ascii="Calibri" w:hAnsi="Calibri" w:cs="Tahoma"/>
          <w:b/>
        </w:rPr>
        <w:t>…</w:t>
      </w:r>
    </w:p>
    <w:tbl>
      <w:tblPr>
        <w:tblStyle w:val="a4"/>
        <w:tblW w:w="9067" w:type="dxa"/>
        <w:tblLook w:val="04A0" w:firstRow="1" w:lastRow="0" w:firstColumn="1" w:lastColumn="0" w:noHBand="0" w:noVBand="1"/>
      </w:tblPr>
      <w:tblGrid>
        <w:gridCol w:w="9067"/>
      </w:tblGrid>
      <w:tr w:rsidR="003C59C5" w14:paraId="0392C3C2" w14:textId="77777777" w:rsidTr="003C59C5">
        <w:tc>
          <w:tcPr>
            <w:tcW w:w="9067" w:type="dxa"/>
            <w:shd w:val="clear" w:color="auto" w:fill="663300"/>
          </w:tcPr>
          <w:p w14:paraId="5F2AAF45" w14:textId="77777777" w:rsidR="003C59C5" w:rsidRPr="003C59C5" w:rsidRDefault="003C59C5" w:rsidP="003C59C5">
            <w:pPr>
              <w:spacing w:line="360" w:lineRule="auto"/>
              <w:rPr>
                <w:rFonts w:ascii="Calibri" w:hAnsi="Calibri" w:cs="Tahoma"/>
                <w:b/>
                <w:sz w:val="22"/>
                <w:szCs w:val="22"/>
              </w:rPr>
            </w:pPr>
            <w:r>
              <w:rPr>
                <w:rFonts w:ascii="Calibri" w:hAnsi="Calibri" w:cs="Tahoma"/>
                <w:b/>
                <w:sz w:val="22"/>
                <w:szCs w:val="22"/>
              </w:rPr>
              <w:t>3</w:t>
            </w:r>
            <w:r w:rsidRPr="00C056C3">
              <w:rPr>
                <w:rFonts w:ascii="Calibri" w:hAnsi="Calibri" w:cs="Tahoma"/>
                <w:b/>
                <w:sz w:val="22"/>
                <w:szCs w:val="22"/>
              </w:rPr>
              <w:t>.</w:t>
            </w:r>
            <w:r>
              <w:rPr>
                <w:rFonts w:ascii="Calibri" w:hAnsi="Calibri" w:cs="Tahoma"/>
                <w:b/>
                <w:sz w:val="22"/>
                <w:szCs w:val="22"/>
              </w:rPr>
              <w:t>2.</w:t>
            </w:r>
            <w:r w:rsidRPr="00C056C3">
              <w:rPr>
                <w:rFonts w:ascii="Calibri" w:hAnsi="Calibri" w:cs="Tahoma"/>
                <w:b/>
                <w:sz w:val="22"/>
                <w:szCs w:val="22"/>
              </w:rPr>
              <w:t xml:space="preserve"> ΠΙΝΑΚΑΣ </w:t>
            </w:r>
            <w:r>
              <w:rPr>
                <w:rFonts w:ascii="Calibri" w:hAnsi="Calibri" w:cs="Tahoma"/>
                <w:b/>
                <w:sz w:val="22"/>
                <w:szCs w:val="22"/>
              </w:rPr>
              <w:t>ΠΑΡΑΔΟΤΕΩΝ</w:t>
            </w:r>
            <w:r w:rsidRPr="00C056C3">
              <w:rPr>
                <w:rFonts w:ascii="Calibri" w:hAnsi="Calibri" w:cs="Tahoma"/>
                <w:b/>
                <w:sz w:val="22"/>
                <w:szCs w:val="22"/>
              </w:rPr>
              <w:t>: ΣΥΝΟΛΙΚΗ ΠΑΡΟΥΣΙΑΣΗ</w:t>
            </w:r>
            <w:r>
              <w:rPr>
                <w:rFonts w:ascii="Calibri" w:hAnsi="Calibri" w:cs="Tahoma"/>
                <w:b/>
                <w:sz w:val="22"/>
                <w:szCs w:val="22"/>
              </w:rPr>
              <w:t xml:space="preserve"> (μεταφορά από </w:t>
            </w:r>
            <w:proofErr w:type="spellStart"/>
            <w:r w:rsidRPr="003C59C5">
              <w:rPr>
                <w:rFonts w:ascii="Calibri" w:hAnsi="Calibri" w:cs="Tahoma"/>
                <w:b/>
                <w:sz w:val="22"/>
                <w:szCs w:val="22"/>
              </w:rPr>
              <w:t>excel</w:t>
            </w:r>
            <w:proofErr w:type="spellEnd"/>
            <w:r w:rsidRPr="00606AA8">
              <w:rPr>
                <w:rFonts w:ascii="Calibri" w:hAnsi="Calibri" w:cs="Tahoma"/>
                <w:b/>
                <w:sz w:val="22"/>
                <w:szCs w:val="22"/>
              </w:rPr>
              <w:t>)</w:t>
            </w:r>
          </w:p>
        </w:tc>
      </w:tr>
    </w:tbl>
    <w:p w14:paraId="306CAD37" w14:textId="77777777" w:rsidR="003C59C5" w:rsidRDefault="003C59C5" w:rsidP="00AC636E">
      <w:pPr>
        <w:jc w:val="both"/>
        <w:rPr>
          <w:rFonts w:ascii="Calibri" w:hAnsi="Calibri" w:cs="Tahoma"/>
          <w:b/>
        </w:rPr>
      </w:pPr>
    </w:p>
    <w:tbl>
      <w:tblPr>
        <w:tblStyle w:val="a4"/>
        <w:tblW w:w="10707" w:type="dxa"/>
        <w:tblInd w:w="-856" w:type="dxa"/>
        <w:tblLook w:val="04A0" w:firstRow="1" w:lastRow="0" w:firstColumn="1" w:lastColumn="0" w:noHBand="0" w:noVBand="1"/>
      </w:tblPr>
      <w:tblGrid>
        <w:gridCol w:w="10707"/>
      </w:tblGrid>
      <w:tr w:rsidR="004B20BB" w14:paraId="62B7AEB9" w14:textId="77777777" w:rsidTr="003C59C5">
        <w:tc>
          <w:tcPr>
            <w:tcW w:w="10707" w:type="dxa"/>
          </w:tcPr>
          <w:bookmarkEnd w:id="14"/>
          <w:bookmarkEnd w:id="15"/>
          <w:p w14:paraId="543DD23F" w14:textId="77777777" w:rsidR="004B20BB" w:rsidRDefault="0089316A" w:rsidP="007049EA">
            <w:pPr>
              <w:spacing w:line="360" w:lineRule="auto"/>
              <w:rPr>
                <w:rFonts w:ascii="Calibri" w:hAnsi="Calibri" w:cs="Tahoma"/>
                <w:sz w:val="20"/>
                <w:szCs w:val="20"/>
              </w:rPr>
            </w:pPr>
            <w:r>
              <w:rPr>
                <w:rFonts w:ascii="Calibri" w:hAnsi="Calibri" w:cs="Tahoma"/>
                <w:sz w:val="20"/>
                <w:szCs w:val="20"/>
              </w:rPr>
              <w:object w:dxaOrig="13501" w:dyaOrig="3978" w14:anchorId="4A2C70C4">
                <v:shape id="_x0000_i1026" type="#_x0000_t75" style="width:524.25pt;height:154.5pt" o:ole="">
                  <v:imagedata r:id="rId17" o:title=""/>
                </v:shape>
                <o:OLEObject Type="Embed" ProgID="Excel.Sheet.8" ShapeID="_x0000_i1026" DrawAspect="Content" ObjectID="_1820300848" r:id="rId18"/>
              </w:object>
            </w:r>
          </w:p>
        </w:tc>
      </w:tr>
    </w:tbl>
    <w:p w14:paraId="3BB6E85E" w14:textId="77777777" w:rsidR="002B64C8" w:rsidRDefault="004B20BB" w:rsidP="007049EA">
      <w:pPr>
        <w:spacing w:line="360" w:lineRule="auto"/>
        <w:rPr>
          <w:rFonts w:ascii="Calibri" w:hAnsi="Calibri" w:cs="Tahoma"/>
          <w:sz w:val="20"/>
          <w:szCs w:val="20"/>
        </w:rPr>
      </w:pPr>
      <w:r>
        <w:rPr>
          <w:rFonts w:ascii="Calibri" w:hAnsi="Calibri" w:cs="Tahoma"/>
          <w:sz w:val="20"/>
          <w:szCs w:val="20"/>
        </w:rPr>
        <w:t>……</w:t>
      </w:r>
    </w:p>
    <w:tbl>
      <w:tblPr>
        <w:tblStyle w:val="a4"/>
        <w:tblW w:w="0" w:type="auto"/>
        <w:tblLook w:val="04A0" w:firstRow="1" w:lastRow="0" w:firstColumn="1" w:lastColumn="0" w:noHBand="0" w:noVBand="1"/>
      </w:tblPr>
      <w:tblGrid>
        <w:gridCol w:w="8966"/>
      </w:tblGrid>
      <w:tr w:rsidR="003C59C5" w14:paraId="75B32997" w14:textId="77777777" w:rsidTr="003C59C5">
        <w:tc>
          <w:tcPr>
            <w:tcW w:w="8966" w:type="dxa"/>
            <w:shd w:val="clear" w:color="auto" w:fill="663300"/>
          </w:tcPr>
          <w:p w14:paraId="72FD2CF8" w14:textId="77777777" w:rsidR="003C59C5" w:rsidRDefault="003C59C5" w:rsidP="003C59C5">
            <w:pPr>
              <w:spacing w:line="360" w:lineRule="auto"/>
              <w:rPr>
                <w:rFonts w:ascii="Calibri" w:hAnsi="Calibri" w:cs="Tahoma"/>
                <w:sz w:val="20"/>
                <w:szCs w:val="20"/>
              </w:rPr>
            </w:pPr>
            <w:r>
              <w:rPr>
                <w:rFonts w:ascii="Calibri" w:hAnsi="Calibri" w:cs="Tahoma"/>
                <w:b/>
                <w:sz w:val="22"/>
                <w:szCs w:val="22"/>
              </w:rPr>
              <w:t>3</w:t>
            </w:r>
            <w:r w:rsidRPr="00C056C3">
              <w:rPr>
                <w:rFonts w:ascii="Calibri" w:hAnsi="Calibri" w:cs="Tahoma"/>
                <w:b/>
                <w:sz w:val="22"/>
                <w:szCs w:val="22"/>
              </w:rPr>
              <w:t>.</w:t>
            </w:r>
            <w:r>
              <w:rPr>
                <w:rFonts w:ascii="Calibri" w:hAnsi="Calibri" w:cs="Tahoma"/>
                <w:b/>
                <w:sz w:val="22"/>
                <w:szCs w:val="22"/>
              </w:rPr>
              <w:t>3.</w:t>
            </w:r>
            <w:r w:rsidRPr="00C056C3">
              <w:rPr>
                <w:rFonts w:ascii="Calibri" w:hAnsi="Calibri" w:cs="Tahoma"/>
                <w:b/>
                <w:sz w:val="22"/>
                <w:szCs w:val="22"/>
              </w:rPr>
              <w:t xml:space="preserve"> ΠΙΝΑΚΑΣ </w:t>
            </w:r>
            <w:r>
              <w:rPr>
                <w:rFonts w:ascii="Calibri" w:hAnsi="Calibri" w:cs="Tahoma"/>
                <w:b/>
                <w:sz w:val="22"/>
                <w:szCs w:val="22"/>
              </w:rPr>
              <w:t xml:space="preserve">ΜΕ ΣΥΝΘΕΣΗ ΟΜΑΔΑΣ ΕΡΓΟΥ (μεταφορά από </w:t>
            </w:r>
            <w:r>
              <w:rPr>
                <w:rFonts w:ascii="Calibri" w:hAnsi="Calibri" w:cs="Tahoma"/>
                <w:b/>
                <w:sz w:val="22"/>
                <w:szCs w:val="22"/>
                <w:lang w:val="en-US"/>
              </w:rPr>
              <w:t>excel</w:t>
            </w:r>
            <w:r w:rsidRPr="00606AA8">
              <w:rPr>
                <w:rFonts w:ascii="Calibri" w:hAnsi="Calibri" w:cs="Tahoma"/>
                <w:b/>
                <w:sz w:val="22"/>
                <w:szCs w:val="22"/>
              </w:rPr>
              <w:t>)</w:t>
            </w:r>
          </w:p>
        </w:tc>
      </w:tr>
    </w:tbl>
    <w:p w14:paraId="754F7DAA" w14:textId="77777777" w:rsidR="003C59C5" w:rsidRDefault="003C59C5" w:rsidP="007049EA">
      <w:pPr>
        <w:spacing w:line="360" w:lineRule="auto"/>
        <w:rPr>
          <w:rFonts w:ascii="Calibri" w:hAnsi="Calibri" w:cs="Tahoma"/>
          <w:sz w:val="20"/>
          <w:szCs w:val="20"/>
        </w:rPr>
      </w:pPr>
    </w:p>
    <w:tbl>
      <w:tblPr>
        <w:tblStyle w:val="a4"/>
        <w:tblW w:w="9968" w:type="dxa"/>
        <w:tblInd w:w="-334" w:type="dxa"/>
        <w:tblLook w:val="04A0" w:firstRow="1" w:lastRow="0" w:firstColumn="1" w:lastColumn="0" w:noHBand="0" w:noVBand="1"/>
      </w:tblPr>
      <w:tblGrid>
        <w:gridCol w:w="9968"/>
      </w:tblGrid>
      <w:tr w:rsidR="006D4EBF" w14:paraId="38A36DD8" w14:textId="77777777" w:rsidTr="006D4EBF">
        <w:tc>
          <w:tcPr>
            <w:tcW w:w="9968" w:type="dxa"/>
          </w:tcPr>
          <w:p w14:paraId="0594CDAF" w14:textId="77777777" w:rsidR="006D4EBF" w:rsidRDefault="006D4EBF">
            <w:pPr>
              <w:rPr>
                <w:rFonts w:ascii="Calibri" w:hAnsi="Calibri"/>
                <w:b/>
                <w:bCs/>
              </w:rPr>
            </w:pPr>
            <w:r>
              <w:rPr>
                <w:rFonts w:ascii="Calibri" w:hAnsi="Calibri"/>
                <w:b/>
                <w:bCs/>
              </w:rPr>
              <w:object w:dxaOrig="9943" w:dyaOrig="2266" w14:anchorId="25EEF7E1">
                <v:shape id="_x0000_i1027" type="#_x0000_t75" style="width:486pt;height:110.25pt" o:ole="">
                  <v:imagedata r:id="rId19" o:title=""/>
                </v:shape>
                <o:OLEObject Type="Embed" ProgID="Excel.Sheet.8" ShapeID="_x0000_i1027" DrawAspect="Content" ObjectID="_1820300849" r:id="rId20"/>
              </w:object>
            </w:r>
          </w:p>
        </w:tc>
      </w:tr>
    </w:tbl>
    <w:p w14:paraId="70B9C4F1" w14:textId="77777777" w:rsidR="002422C9" w:rsidRDefault="006D4EBF">
      <w:pPr>
        <w:rPr>
          <w:rFonts w:ascii="Calibri" w:hAnsi="Calibri"/>
          <w:b/>
          <w:bCs/>
        </w:rPr>
      </w:pPr>
      <w:r>
        <w:rPr>
          <w:rFonts w:ascii="Calibri" w:hAnsi="Calibri"/>
          <w:b/>
          <w:bCs/>
        </w:rPr>
        <w:t>…….</w:t>
      </w:r>
    </w:p>
    <w:p w14:paraId="21C54AB6" w14:textId="77777777" w:rsidR="006D4EBF" w:rsidRDefault="006D4EBF">
      <w:pPr>
        <w:rPr>
          <w:rFonts w:ascii="Calibri" w:hAnsi="Calibri"/>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DB2AE6" w:rsidRPr="00054C82" w14:paraId="4D44388F" w14:textId="77777777" w:rsidTr="00731312">
        <w:trPr>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632423"/>
          </w:tcPr>
          <w:p w14:paraId="28CFF705" w14:textId="77777777" w:rsidR="00DB2AE6" w:rsidRPr="003C59C5" w:rsidRDefault="000E0E80" w:rsidP="00977C1C">
            <w:pPr>
              <w:pStyle w:val="2"/>
              <w:rPr>
                <w:rFonts w:asciiTheme="minorHAnsi" w:hAnsiTheme="minorHAnsi" w:cstheme="minorHAnsi"/>
                <w:i w:val="0"/>
                <w:color w:val="FFFFFF"/>
                <w:sz w:val="32"/>
                <w:szCs w:val="32"/>
                <w:highlight w:val="yellow"/>
              </w:rPr>
            </w:pPr>
            <w:bookmarkStart w:id="16" w:name="_Toc125539107"/>
            <w:r w:rsidRPr="003C59C5">
              <w:rPr>
                <w:rFonts w:asciiTheme="minorHAnsi" w:hAnsiTheme="minorHAnsi" w:cstheme="minorHAnsi"/>
                <w:i w:val="0"/>
                <w:color w:val="FFFFFF"/>
                <w:sz w:val="32"/>
                <w:szCs w:val="32"/>
              </w:rPr>
              <w:t>4. ΤΕΚΜΗΡΙΩΣΗ ΜΗ ΥΠΑΡΞΗΣ ΚΡΑΤΙΚΗΣ ΕΝΙΣΧΥΣΗΣ</w:t>
            </w:r>
            <w:bookmarkEnd w:id="16"/>
          </w:p>
        </w:tc>
      </w:tr>
      <w:tr w:rsidR="0015657D" w:rsidRPr="00054C82" w14:paraId="3C8D1D3A" w14:textId="77777777" w:rsidTr="00731312">
        <w:trPr>
          <w:jc w:val="center"/>
        </w:trPr>
        <w:tc>
          <w:tcPr>
            <w:tcW w:w="4531" w:type="dxa"/>
            <w:shd w:val="clear" w:color="auto" w:fill="CCCCCC"/>
          </w:tcPr>
          <w:p w14:paraId="4D3A9333" w14:textId="2D5C1514" w:rsidR="0079280A" w:rsidRPr="007B6764" w:rsidRDefault="0079280A" w:rsidP="0079280A">
            <w:pPr>
              <w:spacing w:line="360" w:lineRule="auto"/>
              <w:jc w:val="both"/>
              <w:rPr>
                <w:rFonts w:asciiTheme="minorHAnsi" w:hAnsiTheme="minorHAnsi" w:cstheme="minorHAnsi"/>
                <w:b/>
                <w:sz w:val="19"/>
                <w:szCs w:val="19"/>
              </w:rPr>
            </w:pPr>
            <w:r w:rsidRPr="007B6764">
              <w:rPr>
                <w:rFonts w:asciiTheme="minorHAnsi" w:hAnsiTheme="minorHAnsi" w:cstheme="minorHAnsi"/>
                <w:b/>
                <w:sz w:val="19"/>
                <w:szCs w:val="19"/>
              </w:rPr>
              <w:t xml:space="preserve">Παρέχεται η αναγκαία τεκμηρίωση με βάση το </w:t>
            </w:r>
            <w:proofErr w:type="spellStart"/>
            <w:r w:rsidRPr="007B6764">
              <w:rPr>
                <w:rFonts w:asciiTheme="minorHAnsi" w:hAnsiTheme="minorHAnsi" w:cstheme="minorHAnsi"/>
                <w:b/>
                <w:sz w:val="19"/>
                <w:szCs w:val="19"/>
              </w:rPr>
              <w:t>α.π.</w:t>
            </w:r>
            <w:proofErr w:type="spellEnd"/>
            <w:r w:rsidRPr="007B6764">
              <w:rPr>
                <w:rFonts w:asciiTheme="minorHAnsi" w:hAnsiTheme="minorHAnsi" w:cstheme="minorHAnsi"/>
                <w:b/>
                <w:sz w:val="19"/>
                <w:szCs w:val="19"/>
              </w:rPr>
              <w:t xml:space="preserve"> </w:t>
            </w:r>
            <w:r w:rsidR="008E0A51" w:rsidRPr="00253201">
              <w:rPr>
                <w:rFonts w:asciiTheme="minorHAnsi" w:hAnsiTheme="minorHAnsi" w:cstheme="minorHAnsi"/>
                <w:b/>
                <w:sz w:val="19"/>
                <w:szCs w:val="19"/>
              </w:rPr>
              <w:t>84337/ΕΥΚΕ-ΧΕ 706/14-06-</w:t>
            </w:r>
            <w:r w:rsidR="008D442A" w:rsidRPr="00253201">
              <w:rPr>
                <w:rFonts w:asciiTheme="minorHAnsi" w:hAnsiTheme="minorHAnsi" w:cstheme="minorHAnsi"/>
                <w:b/>
                <w:sz w:val="19"/>
                <w:szCs w:val="19"/>
              </w:rPr>
              <w:t>202</w:t>
            </w:r>
            <w:r w:rsidR="007779CB" w:rsidRPr="00253201">
              <w:rPr>
                <w:rFonts w:asciiTheme="minorHAnsi" w:hAnsiTheme="minorHAnsi" w:cstheme="minorHAnsi"/>
                <w:b/>
                <w:sz w:val="19"/>
                <w:szCs w:val="19"/>
              </w:rPr>
              <w:t xml:space="preserve">4 </w:t>
            </w:r>
            <w:r w:rsidRPr="00253201">
              <w:rPr>
                <w:rFonts w:asciiTheme="minorHAnsi" w:hAnsiTheme="minorHAnsi" w:cstheme="minorHAnsi"/>
                <w:b/>
                <w:sz w:val="19"/>
                <w:szCs w:val="19"/>
              </w:rPr>
              <w:t xml:space="preserve">έγγραφο </w:t>
            </w:r>
            <w:r w:rsidRPr="007B6764">
              <w:rPr>
                <w:rFonts w:asciiTheme="minorHAnsi" w:hAnsiTheme="minorHAnsi" w:cstheme="minorHAnsi"/>
                <w:b/>
                <w:sz w:val="19"/>
                <w:szCs w:val="19"/>
              </w:rPr>
              <w:t>της ΕΥΚΕ το οποίο επισυνάπτεται στην Πρόσκληση.</w:t>
            </w:r>
          </w:p>
          <w:p w14:paraId="5B2DEFC8" w14:textId="77777777" w:rsidR="0079280A" w:rsidRPr="003C59C5" w:rsidRDefault="0079280A" w:rsidP="0079280A">
            <w:pPr>
              <w:spacing w:line="360" w:lineRule="auto"/>
              <w:jc w:val="both"/>
              <w:rPr>
                <w:rFonts w:asciiTheme="minorHAnsi" w:hAnsiTheme="minorHAnsi" w:cstheme="minorHAnsi"/>
                <w:sz w:val="18"/>
                <w:szCs w:val="18"/>
              </w:rPr>
            </w:pPr>
            <w:r w:rsidRPr="007B6764">
              <w:rPr>
                <w:rFonts w:asciiTheme="minorHAnsi" w:hAnsiTheme="minorHAnsi" w:cstheme="minorHAnsi"/>
                <w:sz w:val="18"/>
                <w:szCs w:val="18"/>
              </w:rPr>
              <w:t>-Τεκμηριώνονται ή/και Βεβαιώνονται με βάση και το επισυναπτόμενο στην Πρόσκληση Παράρτημα ΙΙΙ</w:t>
            </w:r>
            <w:r w:rsidR="00DC0B0C" w:rsidRPr="007B6764">
              <w:rPr>
                <w:rFonts w:asciiTheme="minorHAnsi" w:hAnsiTheme="minorHAnsi" w:cstheme="minorHAnsi"/>
                <w:sz w:val="18"/>
                <w:szCs w:val="18"/>
              </w:rPr>
              <w:t xml:space="preserve"> </w:t>
            </w:r>
            <w:r w:rsidRPr="007B6764">
              <w:rPr>
                <w:rFonts w:asciiTheme="minorHAnsi" w:hAnsiTheme="minorHAnsi" w:cstheme="minorHAnsi"/>
                <w:sz w:val="18"/>
                <w:szCs w:val="18"/>
              </w:rPr>
              <w:t>.</w:t>
            </w:r>
          </w:p>
          <w:p w14:paraId="0C54A6D9" w14:textId="77777777" w:rsidR="00731312" w:rsidRPr="003C59C5" w:rsidRDefault="00731312" w:rsidP="0041453D">
            <w:pPr>
              <w:spacing w:line="360" w:lineRule="auto"/>
              <w:jc w:val="both"/>
              <w:rPr>
                <w:rFonts w:asciiTheme="minorHAnsi" w:hAnsiTheme="minorHAnsi" w:cstheme="minorHAnsi"/>
                <w:sz w:val="18"/>
                <w:szCs w:val="18"/>
              </w:rPr>
            </w:pPr>
          </w:p>
          <w:p w14:paraId="2691887C" w14:textId="77777777" w:rsidR="00731312" w:rsidRPr="003C59C5" w:rsidRDefault="00731312" w:rsidP="0041453D">
            <w:pPr>
              <w:spacing w:line="360" w:lineRule="auto"/>
              <w:jc w:val="both"/>
              <w:rPr>
                <w:rFonts w:asciiTheme="minorHAnsi" w:hAnsiTheme="minorHAnsi" w:cstheme="minorHAnsi"/>
                <w:sz w:val="18"/>
                <w:szCs w:val="18"/>
              </w:rPr>
            </w:pPr>
          </w:p>
          <w:p w14:paraId="382DB29F" w14:textId="77777777" w:rsidR="00731312" w:rsidRPr="003C59C5" w:rsidRDefault="00731312" w:rsidP="0041453D">
            <w:pPr>
              <w:spacing w:line="360" w:lineRule="auto"/>
              <w:jc w:val="both"/>
              <w:rPr>
                <w:rFonts w:asciiTheme="minorHAnsi" w:hAnsiTheme="minorHAnsi" w:cstheme="minorHAnsi"/>
                <w:sz w:val="18"/>
                <w:szCs w:val="18"/>
              </w:rPr>
            </w:pPr>
          </w:p>
          <w:p w14:paraId="4C2A52BB" w14:textId="77777777" w:rsidR="00731312" w:rsidRPr="003C59C5" w:rsidRDefault="00731312" w:rsidP="0041453D">
            <w:pPr>
              <w:spacing w:line="360" w:lineRule="auto"/>
              <w:jc w:val="both"/>
              <w:rPr>
                <w:rFonts w:asciiTheme="minorHAnsi" w:hAnsiTheme="minorHAnsi" w:cstheme="minorHAnsi"/>
                <w:sz w:val="18"/>
                <w:szCs w:val="18"/>
              </w:rPr>
            </w:pPr>
          </w:p>
          <w:p w14:paraId="0EB4A907" w14:textId="77777777" w:rsidR="00731312" w:rsidRPr="003C59C5" w:rsidRDefault="00731312" w:rsidP="0041453D">
            <w:pPr>
              <w:spacing w:line="360" w:lineRule="auto"/>
              <w:jc w:val="both"/>
              <w:rPr>
                <w:rFonts w:asciiTheme="minorHAnsi" w:hAnsiTheme="minorHAnsi" w:cstheme="minorHAnsi"/>
                <w:sz w:val="18"/>
                <w:szCs w:val="18"/>
              </w:rPr>
            </w:pPr>
          </w:p>
          <w:p w14:paraId="43C523E5" w14:textId="77777777" w:rsidR="00731312" w:rsidRPr="003C59C5" w:rsidRDefault="00731312" w:rsidP="0041453D">
            <w:pPr>
              <w:spacing w:line="360" w:lineRule="auto"/>
              <w:jc w:val="both"/>
              <w:rPr>
                <w:rFonts w:asciiTheme="minorHAnsi" w:hAnsiTheme="minorHAnsi" w:cstheme="minorHAnsi"/>
                <w:sz w:val="18"/>
                <w:szCs w:val="18"/>
              </w:rPr>
            </w:pPr>
          </w:p>
          <w:p w14:paraId="7CFEE46D" w14:textId="77777777" w:rsidR="00731312" w:rsidRPr="003C59C5" w:rsidRDefault="00731312" w:rsidP="0041453D">
            <w:pPr>
              <w:spacing w:line="360" w:lineRule="auto"/>
              <w:jc w:val="both"/>
              <w:rPr>
                <w:rFonts w:asciiTheme="minorHAnsi" w:hAnsiTheme="minorHAnsi" w:cstheme="minorHAnsi"/>
                <w:sz w:val="18"/>
                <w:szCs w:val="18"/>
              </w:rPr>
            </w:pPr>
          </w:p>
          <w:p w14:paraId="598E1A70" w14:textId="77777777" w:rsidR="00731312" w:rsidRPr="003C59C5" w:rsidRDefault="00731312" w:rsidP="0041453D">
            <w:pPr>
              <w:spacing w:line="360" w:lineRule="auto"/>
              <w:jc w:val="both"/>
              <w:rPr>
                <w:rFonts w:asciiTheme="minorHAnsi" w:hAnsiTheme="minorHAnsi" w:cstheme="minorHAnsi"/>
                <w:sz w:val="18"/>
                <w:szCs w:val="18"/>
              </w:rPr>
            </w:pPr>
          </w:p>
          <w:p w14:paraId="3B9929CF" w14:textId="77777777" w:rsidR="00731312" w:rsidRPr="003C59C5" w:rsidRDefault="00731312" w:rsidP="0041453D">
            <w:pPr>
              <w:spacing w:line="360" w:lineRule="auto"/>
              <w:jc w:val="both"/>
              <w:rPr>
                <w:rFonts w:asciiTheme="minorHAnsi" w:hAnsiTheme="minorHAnsi" w:cstheme="minorHAnsi"/>
                <w:sz w:val="18"/>
                <w:szCs w:val="18"/>
              </w:rPr>
            </w:pPr>
          </w:p>
          <w:p w14:paraId="7DE5ABFC" w14:textId="77777777" w:rsidR="00731312" w:rsidRPr="003C59C5" w:rsidRDefault="00731312" w:rsidP="0041453D">
            <w:pPr>
              <w:spacing w:line="360" w:lineRule="auto"/>
              <w:jc w:val="both"/>
              <w:rPr>
                <w:rFonts w:asciiTheme="minorHAnsi" w:hAnsiTheme="minorHAnsi" w:cstheme="minorHAnsi"/>
                <w:sz w:val="18"/>
                <w:szCs w:val="18"/>
              </w:rPr>
            </w:pPr>
          </w:p>
          <w:p w14:paraId="6F03CED1" w14:textId="77777777" w:rsidR="00731312" w:rsidRPr="003C59C5" w:rsidRDefault="00731312" w:rsidP="0041453D">
            <w:pPr>
              <w:spacing w:line="360" w:lineRule="auto"/>
              <w:jc w:val="both"/>
              <w:rPr>
                <w:rFonts w:asciiTheme="minorHAnsi" w:hAnsiTheme="minorHAnsi" w:cstheme="minorHAnsi"/>
                <w:sz w:val="18"/>
                <w:szCs w:val="18"/>
              </w:rPr>
            </w:pPr>
          </w:p>
          <w:p w14:paraId="002213E7" w14:textId="77777777" w:rsidR="00731312" w:rsidRPr="003C59C5" w:rsidRDefault="00731312" w:rsidP="0041453D">
            <w:pPr>
              <w:spacing w:line="360" w:lineRule="auto"/>
              <w:jc w:val="both"/>
              <w:rPr>
                <w:rFonts w:asciiTheme="minorHAnsi" w:hAnsiTheme="minorHAnsi" w:cstheme="minorHAnsi"/>
                <w:sz w:val="18"/>
                <w:szCs w:val="18"/>
              </w:rPr>
            </w:pPr>
          </w:p>
          <w:p w14:paraId="36622EA7" w14:textId="77777777" w:rsidR="00731312" w:rsidRPr="003C59C5" w:rsidRDefault="00731312" w:rsidP="0041453D">
            <w:pPr>
              <w:spacing w:line="360" w:lineRule="auto"/>
              <w:jc w:val="both"/>
              <w:rPr>
                <w:rFonts w:asciiTheme="minorHAnsi" w:hAnsiTheme="minorHAnsi" w:cstheme="minorHAnsi"/>
                <w:sz w:val="18"/>
                <w:szCs w:val="18"/>
              </w:rPr>
            </w:pPr>
          </w:p>
          <w:p w14:paraId="6FA49D2D" w14:textId="77777777" w:rsidR="00731312" w:rsidRPr="003C59C5" w:rsidRDefault="00731312" w:rsidP="0041453D">
            <w:pPr>
              <w:spacing w:line="360" w:lineRule="auto"/>
              <w:jc w:val="both"/>
              <w:rPr>
                <w:rFonts w:asciiTheme="minorHAnsi" w:hAnsiTheme="minorHAnsi" w:cstheme="minorHAnsi"/>
                <w:sz w:val="18"/>
                <w:szCs w:val="18"/>
              </w:rPr>
            </w:pPr>
          </w:p>
          <w:p w14:paraId="192EADC7" w14:textId="77777777" w:rsidR="00731312" w:rsidRPr="003C59C5" w:rsidRDefault="00731312" w:rsidP="0041453D">
            <w:pPr>
              <w:spacing w:line="360" w:lineRule="auto"/>
              <w:jc w:val="both"/>
              <w:rPr>
                <w:rFonts w:asciiTheme="minorHAnsi" w:hAnsiTheme="minorHAnsi" w:cstheme="minorHAnsi"/>
                <w:sz w:val="18"/>
                <w:szCs w:val="18"/>
              </w:rPr>
            </w:pPr>
          </w:p>
          <w:p w14:paraId="2ECD6A75" w14:textId="77777777" w:rsidR="00731312" w:rsidRPr="003C59C5" w:rsidRDefault="00731312" w:rsidP="0041453D">
            <w:pPr>
              <w:spacing w:line="360" w:lineRule="auto"/>
              <w:jc w:val="both"/>
              <w:rPr>
                <w:rFonts w:asciiTheme="minorHAnsi" w:hAnsiTheme="minorHAnsi" w:cstheme="minorHAnsi"/>
                <w:sz w:val="18"/>
                <w:szCs w:val="18"/>
              </w:rPr>
            </w:pPr>
          </w:p>
          <w:p w14:paraId="1979E911" w14:textId="77777777" w:rsidR="00B1486C" w:rsidRPr="003C59C5" w:rsidRDefault="00B1486C" w:rsidP="0041453D">
            <w:pPr>
              <w:spacing w:line="360" w:lineRule="auto"/>
              <w:jc w:val="both"/>
              <w:rPr>
                <w:rFonts w:asciiTheme="minorHAnsi" w:hAnsiTheme="minorHAnsi" w:cstheme="minorHAnsi"/>
                <w:sz w:val="18"/>
                <w:szCs w:val="18"/>
              </w:rPr>
            </w:pPr>
          </w:p>
          <w:p w14:paraId="74EEED7D" w14:textId="77777777" w:rsidR="00B1486C" w:rsidRPr="003C59C5" w:rsidRDefault="00B1486C" w:rsidP="0041453D">
            <w:pPr>
              <w:spacing w:line="360" w:lineRule="auto"/>
              <w:jc w:val="both"/>
              <w:rPr>
                <w:rFonts w:asciiTheme="minorHAnsi" w:hAnsiTheme="minorHAnsi" w:cstheme="minorHAnsi"/>
                <w:sz w:val="18"/>
                <w:szCs w:val="18"/>
              </w:rPr>
            </w:pPr>
          </w:p>
          <w:p w14:paraId="0D19DD15" w14:textId="77777777" w:rsidR="00B1486C" w:rsidRPr="003C59C5" w:rsidRDefault="00B1486C" w:rsidP="0041453D">
            <w:pPr>
              <w:spacing w:line="360" w:lineRule="auto"/>
              <w:jc w:val="both"/>
              <w:rPr>
                <w:rFonts w:asciiTheme="minorHAnsi" w:hAnsiTheme="minorHAnsi" w:cstheme="minorHAnsi"/>
                <w:sz w:val="18"/>
                <w:szCs w:val="18"/>
              </w:rPr>
            </w:pPr>
          </w:p>
          <w:p w14:paraId="34432E18" w14:textId="77777777" w:rsidR="00B1486C" w:rsidRPr="003C59C5" w:rsidRDefault="00B1486C" w:rsidP="0041453D">
            <w:pPr>
              <w:spacing w:line="360" w:lineRule="auto"/>
              <w:jc w:val="both"/>
              <w:rPr>
                <w:rFonts w:asciiTheme="minorHAnsi" w:hAnsiTheme="minorHAnsi" w:cstheme="minorHAnsi"/>
                <w:sz w:val="18"/>
                <w:szCs w:val="18"/>
              </w:rPr>
            </w:pPr>
          </w:p>
          <w:p w14:paraId="104C22CB" w14:textId="77777777" w:rsidR="00B1486C" w:rsidRPr="003C59C5" w:rsidRDefault="00B1486C" w:rsidP="0041453D">
            <w:pPr>
              <w:spacing w:line="360" w:lineRule="auto"/>
              <w:jc w:val="both"/>
              <w:rPr>
                <w:rFonts w:asciiTheme="minorHAnsi" w:hAnsiTheme="minorHAnsi" w:cstheme="minorHAnsi"/>
                <w:sz w:val="18"/>
                <w:szCs w:val="18"/>
              </w:rPr>
            </w:pPr>
          </w:p>
          <w:p w14:paraId="53DF7194" w14:textId="77777777" w:rsidR="00B1486C" w:rsidRPr="003C59C5" w:rsidRDefault="00B1486C" w:rsidP="0041453D">
            <w:pPr>
              <w:spacing w:line="360" w:lineRule="auto"/>
              <w:jc w:val="both"/>
              <w:rPr>
                <w:rFonts w:asciiTheme="minorHAnsi" w:hAnsiTheme="minorHAnsi" w:cstheme="minorHAnsi"/>
                <w:sz w:val="18"/>
                <w:szCs w:val="18"/>
              </w:rPr>
            </w:pPr>
          </w:p>
          <w:p w14:paraId="3E151E92" w14:textId="77777777" w:rsidR="00B1486C" w:rsidRPr="003C59C5" w:rsidRDefault="00B1486C" w:rsidP="0041453D">
            <w:pPr>
              <w:spacing w:line="360" w:lineRule="auto"/>
              <w:jc w:val="both"/>
              <w:rPr>
                <w:rFonts w:asciiTheme="minorHAnsi" w:hAnsiTheme="minorHAnsi" w:cstheme="minorHAnsi"/>
                <w:sz w:val="18"/>
                <w:szCs w:val="18"/>
              </w:rPr>
            </w:pPr>
          </w:p>
          <w:p w14:paraId="4B429EC8" w14:textId="77777777" w:rsidR="00B1486C" w:rsidRPr="003C59C5" w:rsidRDefault="00B1486C" w:rsidP="0041453D">
            <w:pPr>
              <w:spacing w:line="360" w:lineRule="auto"/>
              <w:jc w:val="both"/>
              <w:rPr>
                <w:rFonts w:asciiTheme="minorHAnsi" w:hAnsiTheme="minorHAnsi" w:cstheme="minorHAnsi"/>
                <w:sz w:val="18"/>
                <w:szCs w:val="18"/>
              </w:rPr>
            </w:pPr>
          </w:p>
          <w:p w14:paraId="55D22D08" w14:textId="77777777" w:rsidR="00B1486C" w:rsidRPr="003C59C5" w:rsidRDefault="00B1486C" w:rsidP="0041453D">
            <w:pPr>
              <w:spacing w:line="360" w:lineRule="auto"/>
              <w:jc w:val="both"/>
              <w:rPr>
                <w:rFonts w:asciiTheme="minorHAnsi" w:hAnsiTheme="minorHAnsi" w:cstheme="minorHAnsi"/>
                <w:sz w:val="18"/>
                <w:szCs w:val="18"/>
              </w:rPr>
            </w:pPr>
          </w:p>
          <w:p w14:paraId="7B166598" w14:textId="77777777" w:rsidR="00B1486C" w:rsidRPr="003C59C5" w:rsidRDefault="00B1486C" w:rsidP="0041453D">
            <w:pPr>
              <w:spacing w:line="360" w:lineRule="auto"/>
              <w:jc w:val="both"/>
              <w:rPr>
                <w:rFonts w:asciiTheme="minorHAnsi" w:hAnsiTheme="minorHAnsi" w:cstheme="minorHAnsi"/>
                <w:sz w:val="18"/>
                <w:szCs w:val="18"/>
              </w:rPr>
            </w:pPr>
          </w:p>
          <w:p w14:paraId="25446252" w14:textId="77777777" w:rsidR="009D3F5E" w:rsidRPr="003C59C5" w:rsidRDefault="009D3F5E" w:rsidP="0041453D">
            <w:pPr>
              <w:spacing w:line="360" w:lineRule="auto"/>
              <w:jc w:val="both"/>
              <w:rPr>
                <w:rFonts w:asciiTheme="minorHAnsi" w:hAnsiTheme="minorHAnsi" w:cstheme="minorHAnsi"/>
                <w:b/>
                <w:sz w:val="19"/>
                <w:szCs w:val="19"/>
              </w:rPr>
            </w:pPr>
          </w:p>
          <w:p w14:paraId="4B7C9F0F" w14:textId="77777777" w:rsidR="00446CF7" w:rsidRPr="003C59C5" w:rsidRDefault="00446CF7" w:rsidP="0041453D">
            <w:pPr>
              <w:spacing w:line="288" w:lineRule="auto"/>
              <w:jc w:val="both"/>
              <w:rPr>
                <w:rFonts w:asciiTheme="minorHAnsi" w:hAnsiTheme="minorHAnsi" w:cstheme="minorHAnsi"/>
                <w:i/>
                <w:sz w:val="20"/>
                <w:szCs w:val="20"/>
              </w:rPr>
            </w:pPr>
          </w:p>
          <w:p w14:paraId="06EECFEE" w14:textId="77777777" w:rsidR="00446CF7" w:rsidRPr="003C59C5" w:rsidRDefault="00446CF7" w:rsidP="00446CF7">
            <w:pPr>
              <w:spacing w:line="360" w:lineRule="auto"/>
              <w:rPr>
                <w:rFonts w:asciiTheme="minorHAnsi" w:hAnsiTheme="minorHAnsi" w:cstheme="minorHAnsi"/>
                <w:b/>
                <w:sz w:val="19"/>
                <w:szCs w:val="19"/>
              </w:rPr>
            </w:pPr>
          </w:p>
          <w:p w14:paraId="12AB89E6" w14:textId="77777777" w:rsidR="00446CF7" w:rsidRPr="003C59C5" w:rsidRDefault="00446CF7" w:rsidP="00446CF7">
            <w:pPr>
              <w:spacing w:line="360" w:lineRule="auto"/>
              <w:rPr>
                <w:rFonts w:asciiTheme="minorHAnsi" w:hAnsiTheme="minorHAnsi" w:cstheme="minorHAnsi"/>
                <w:b/>
                <w:sz w:val="19"/>
                <w:szCs w:val="19"/>
              </w:rPr>
            </w:pPr>
          </w:p>
          <w:p w14:paraId="59D5E504" w14:textId="77777777" w:rsidR="00446CF7" w:rsidRPr="003C59C5" w:rsidRDefault="00446CF7" w:rsidP="00446CF7">
            <w:pPr>
              <w:spacing w:line="360" w:lineRule="auto"/>
              <w:rPr>
                <w:rFonts w:asciiTheme="minorHAnsi" w:hAnsiTheme="minorHAnsi" w:cstheme="minorHAnsi"/>
                <w:b/>
                <w:sz w:val="20"/>
                <w:szCs w:val="20"/>
              </w:rPr>
            </w:pPr>
          </w:p>
        </w:tc>
        <w:tc>
          <w:tcPr>
            <w:tcW w:w="4962" w:type="dxa"/>
            <w:shd w:val="clear" w:color="auto" w:fill="auto"/>
          </w:tcPr>
          <w:p w14:paraId="7DBFA796" w14:textId="77777777" w:rsidR="00540DEB" w:rsidRPr="003C59C5" w:rsidRDefault="00540DEB" w:rsidP="00741D73">
            <w:pPr>
              <w:autoSpaceDE w:val="0"/>
              <w:autoSpaceDN w:val="0"/>
              <w:adjustRightInd w:val="0"/>
              <w:ind w:left="567"/>
              <w:jc w:val="both"/>
              <w:rPr>
                <w:rFonts w:asciiTheme="minorHAnsi" w:hAnsiTheme="minorHAnsi" w:cstheme="minorHAnsi"/>
                <w:b/>
                <w:sz w:val="20"/>
                <w:szCs w:val="20"/>
              </w:rPr>
            </w:pPr>
          </w:p>
        </w:tc>
      </w:tr>
    </w:tbl>
    <w:p w14:paraId="0CA71E1A" w14:textId="77777777" w:rsidR="00CE619D" w:rsidRDefault="00CE619D">
      <w:pPr>
        <w:rPr>
          <w:rFonts w:ascii="Calibri" w:hAnsi="Calibri"/>
        </w:rPr>
      </w:pPr>
    </w:p>
    <w:p w14:paraId="023A91BB" w14:textId="77777777" w:rsidR="00005C59" w:rsidRDefault="00005C59">
      <w:pPr>
        <w:rPr>
          <w:rFonts w:ascii="Calibri" w:hAnsi="Calibri"/>
        </w:rPr>
      </w:pPr>
    </w:p>
    <w:p w14:paraId="1BF574F3" w14:textId="77777777" w:rsidR="00B1486C" w:rsidRDefault="00B1486C">
      <w:pPr>
        <w:rPr>
          <w:rFonts w:ascii="Calibri" w:hAnsi="Calibri"/>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576885" w:rsidRPr="005A128F" w14:paraId="7CD0D01A" w14:textId="77777777" w:rsidTr="003C59C5">
        <w:trPr>
          <w:trHeight w:val="424"/>
        </w:trPr>
        <w:tc>
          <w:tcPr>
            <w:tcW w:w="9668" w:type="dxa"/>
            <w:shd w:val="clear" w:color="auto" w:fill="0C0C0C"/>
          </w:tcPr>
          <w:p w14:paraId="329442BB" w14:textId="77777777" w:rsidR="00576885" w:rsidRPr="00751B2A" w:rsidRDefault="00576885" w:rsidP="003C59C5">
            <w:pPr>
              <w:pStyle w:val="3"/>
              <w:shd w:val="clear" w:color="auto" w:fill="632423"/>
              <w:spacing w:before="0" w:after="0"/>
              <w:ind w:left="-567"/>
            </w:pPr>
            <w:bookmarkStart w:id="17" w:name="_Toc125539108"/>
            <w:r w:rsidRPr="00751B2A">
              <w:t>5. ΟΙ</w:t>
            </w:r>
            <w:r w:rsidR="00B1486C">
              <w:t>5</w:t>
            </w:r>
            <w:r w:rsidR="00B1486C" w:rsidRPr="003C59C5">
              <w:rPr>
                <w:rFonts w:asciiTheme="minorHAnsi" w:hAnsiTheme="minorHAnsi" w:cstheme="minorHAnsi"/>
                <w:sz w:val="32"/>
                <w:szCs w:val="32"/>
              </w:rPr>
              <w:t>. ΟΙ</w:t>
            </w:r>
            <w:r w:rsidRPr="003C59C5">
              <w:rPr>
                <w:rFonts w:asciiTheme="minorHAnsi" w:hAnsiTheme="minorHAnsi" w:cstheme="minorHAnsi"/>
                <w:sz w:val="32"/>
                <w:szCs w:val="32"/>
              </w:rPr>
              <w:t>ΚΟΝΟΜΙΚΑ ΣΤΟΙΧΕΙΑ ΤΟΥ ΕΡΓΟΥ</w:t>
            </w:r>
            <w:bookmarkEnd w:id="17"/>
          </w:p>
        </w:tc>
      </w:tr>
    </w:tbl>
    <w:p w14:paraId="71CC8348" w14:textId="77777777" w:rsidR="00C9792F" w:rsidRDefault="00B1486C" w:rsidP="007049EA">
      <w:pPr>
        <w:spacing w:line="360" w:lineRule="auto"/>
        <w:rPr>
          <w:rFonts w:ascii="Calibri" w:hAnsi="Calibri" w:cs="Tahoma"/>
          <w:b/>
          <w:sz w:val="20"/>
          <w:szCs w:val="20"/>
        </w:rPr>
      </w:pPr>
      <w:r>
        <w:rPr>
          <w:rFonts w:ascii="Calibri" w:hAnsi="Calibri" w:cs="Tahoma"/>
          <w:b/>
          <w:sz w:val="20"/>
          <w:szCs w:val="20"/>
        </w:rPr>
        <w:t>.</w:t>
      </w:r>
    </w:p>
    <w:p w14:paraId="4DD55B83" w14:textId="77777777" w:rsidR="00B1486C" w:rsidRPr="00CB38CE" w:rsidRDefault="00B1486C" w:rsidP="00B1486C">
      <w:pPr>
        <w:pStyle w:val="3"/>
        <w:shd w:val="clear" w:color="auto" w:fill="632423"/>
        <w:ind w:left="-567"/>
        <w:rPr>
          <w:rFonts w:asciiTheme="minorHAnsi" w:hAnsiTheme="minorHAnsi" w:cstheme="minorHAnsi"/>
          <w:sz w:val="28"/>
          <w:szCs w:val="28"/>
        </w:rPr>
      </w:pPr>
      <w:bookmarkStart w:id="18" w:name="_Toc125539109"/>
      <w:r w:rsidRPr="003C59C5">
        <w:rPr>
          <w:rFonts w:asciiTheme="minorHAnsi" w:hAnsiTheme="minorHAnsi" w:cstheme="minorHAnsi"/>
          <w:sz w:val="28"/>
          <w:szCs w:val="28"/>
        </w:rPr>
        <w:t>5.Α. ΣΥΝΟΨΗ ΠΡΟΫΠΟΛΟΓΙΣΜΟΥ ΕΡΓΟΥ</w:t>
      </w:r>
      <w:bookmarkEnd w:id="18"/>
      <w:r w:rsidR="0092558F">
        <w:rPr>
          <w:rFonts w:asciiTheme="minorHAnsi" w:hAnsiTheme="minorHAnsi" w:cstheme="minorHAnsi"/>
          <w:sz w:val="28"/>
          <w:szCs w:val="28"/>
        </w:rPr>
        <w:t xml:space="preserve"> </w:t>
      </w:r>
      <w:r w:rsidR="0092558F" w:rsidRPr="00CB38CE">
        <w:rPr>
          <w:rFonts w:ascii="Calibri" w:hAnsi="Calibri" w:cs="Tahoma"/>
          <w:szCs w:val="22"/>
        </w:rPr>
        <w:t xml:space="preserve">(μεταφορά από </w:t>
      </w:r>
      <w:r w:rsidR="0092558F" w:rsidRPr="00CB38CE">
        <w:rPr>
          <w:rFonts w:ascii="Calibri" w:hAnsi="Calibri" w:cs="Tahoma"/>
          <w:szCs w:val="22"/>
          <w:lang w:val="en-US"/>
        </w:rPr>
        <w:t>excel</w:t>
      </w:r>
      <w:r w:rsidR="0092558F" w:rsidRPr="00CB38CE">
        <w:rPr>
          <w:rFonts w:ascii="Calibri" w:hAnsi="Calibri" w:cs="Tahoma"/>
          <w:szCs w:val="22"/>
        </w:rPr>
        <w:t>)</w:t>
      </w:r>
    </w:p>
    <w:p w14:paraId="0D24A242" w14:textId="77777777" w:rsidR="00731312" w:rsidRDefault="00731312" w:rsidP="00AE5F65">
      <w:pPr>
        <w:jc w:val="both"/>
        <w:rPr>
          <w:rFonts w:ascii="Calibri" w:hAnsi="Calibri"/>
          <w:b/>
        </w:rPr>
      </w:pPr>
    </w:p>
    <w:p w14:paraId="51718682" w14:textId="77777777" w:rsidR="00AE5F65" w:rsidRDefault="00AE5F65" w:rsidP="00AE5F65">
      <w:pPr>
        <w:jc w:val="both"/>
        <w:rPr>
          <w:rFonts w:ascii="Calibri" w:hAnsi="Calibri"/>
          <w:b/>
        </w:rPr>
      </w:pPr>
      <w:r w:rsidRPr="00AC636E">
        <w:rPr>
          <w:rFonts w:ascii="Calibri" w:hAnsi="Calibri"/>
          <w:b/>
        </w:rPr>
        <w:t xml:space="preserve">Γενικά, λαμβάνονται υπόψη και εφαρμόζονται τα προβλεπόμενα από την </w:t>
      </w:r>
      <w:proofErr w:type="spellStart"/>
      <w:r w:rsidRPr="00AC636E">
        <w:rPr>
          <w:rFonts w:ascii="Calibri" w:hAnsi="Calibri"/>
          <w:b/>
        </w:rPr>
        <w:t>α.π.</w:t>
      </w:r>
      <w:proofErr w:type="spellEnd"/>
      <w:r w:rsidRPr="00AC636E">
        <w:rPr>
          <w:rFonts w:ascii="Calibri" w:hAnsi="Calibri"/>
          <w:b/>
        </w:rPr>
        <w:t xml:space="preserve"> </w:t>
      </w:r>
      <w:r w:rsidR="00AF5B27" w:rsidRPr="00AF5B27">
        <w:rPr>
          <w:rFonts w:ascii="Calibri" w:hAnsi="Calibri"/>
          <w:b/>
        </w:rPr>
        <w:t>114947/29.11.2022</w:t>
      </w:r>
      <w:r w:rsidRPr="00AC636E">
        <w:rPr>
          <w:rFonts w:ascii="Calibri" w:hAnsi="Calibri"/>
          <w:b/>
        </w:rPr>
        <w:t xml:space="preserve"> </w:t>
      </w:r>
      <w:r w:rsidR="00AF5B27" w:rsidRPr="00AF5B27">
        <w:rPr>
          <w:rFonts w:ascii="Calibri" w:hAnsi="Calibri"/>
          <w:b/>
        </w:rPr>
        <w:t xml:space="preserve">Υπουργική Απόφαση «Εθνικοί Κανόνες </w:t>
      </w:r>
      <w:proofErr w:type="spellStart"/>
      <w:r w:rsidR="00AF5B27" w:rsidRPr="00AF5B27">
        <w:rPr>
          <w:rFonts w:ascii="Calibri" w:hAnsi="Calibri"/>
          <w:b/>
        </w:rPr>
        <w:t>Επιλεξιμότητας</w:t>
      </w:r>
      <w:proofErr w:type="spellEnd"/>
      <w:r w:rsidR="00AF5B27" w:rsidRPr="00AF5B27">
        <w:rPr>
          <w:rFonts w:ascii="Calibri" w:hAnsi="Calibri"/>
          <w:b/>
        </w:rPr>
        <w:t xml:space="preserve"> των δαπανών των πράξεων των Προγραμμάτων 2021-2027»</w:t>
      </w:r>
      <w:r w:rsidR="00AF5B27">
        <w:rPr>
          <w:rFonts w:ascii="Calibri" w:hAnsi="Calibri"/>
          <w:b/>
        </w:rPr>
        <w:t>.</w:t>
      </w:r>
    </w:p>
    <w:p w14:paraId="0B41FC7A" w14:textId="77777777" w:rsidR="00731312" w:rsidRPr="00713406" w:rsidRDefault="00731312" w:rsidP="00AE5F65">
      <w:pPr>
        <w:jc w:val="both"/>
        <w:rPr>
          <w:rFonts w:ascii="Calibri" w:hAnsi="Calibri"/>
          <w:b/>
        </w:rPr>
      </w:pPr>
    </w:p>
    <w:p w14:paraId="7D7F803A" w14:textId="77777777" w:rsidR="00B1486C" w:rsidRPr="005A128F" w:rsidRDefault="00B1486C" w:rsidP="007049EA">
      <w:pPr>
        <w:spacing w:line="360" w:lineRule="auto"/>
        <w:rPr>
          <w:rFonts w:ascii="Calibri" w:hAnsi="Calibri" w:cs="Tahoma"/>
          <w:b/>
          <w:sz w:val="20"/>
          <w:szCs w:val="20"/>
        </w:rPr>
      </w:pPr>
    </w:p>
    <w:tbl>
      <w:tblPr>
        <w:tblStyle w:val="a4"/>
        <w:tblW w:w="0" w:type="auto"/>
        <w:jc w:val="center"/>
        <w:tblLook w:val="04A0" w:firstRow="1" w:lastRow="0" w:firstColumn="1" w:lastColumn="0" w:noHBand="0" w:noVBand="1"/>
      </w:tblPr>
      <w:tblGrid>
        <w:gridCol w:w="7366"/>
      </w:tblGrid>
      <w:tr w:rsidR="00B1486C" w14:paraId="51A4012A" w14:textId="77777777" w:rsidTr="00E37D86">
        <w:trPr>
          <w:jc w:val="center"/>
        </w:trPr>
        <w:tc>
          <w:tcPr>
            <w:tcW w:w="7366" w:type="dxa"/>
          </w:tcPr>
          <w:p w14:paraId="1F671BD8" w14:textId="77777777" w:rsidR="00B1486C" w:rsidRDefault="00E37D86" w:rsidP="00E37D86">
            <w:pPr>
              <w:jc w:val="center"/>
            </w:pPr>
            <w:r w:rsidRPr="00E37D86">
              <w:rPr>
                <w:noProof/>
              </w:rPr>
              <w:drawing>
                <wp:inline distT="0" distB="0" distL="0" distR="0" wp14:anchorId="5BA8430F" wp14:editId="61218BDC">
                  <wp:extent cx="4500880" cy="4557311"/>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01700" cy="4558141"/>
                          </a:xfrm>
                          <a:prstGeom prst="rect">
                            <a:avLst/>
                          </a:prstGeom>
                          <a:noFill/>
                          <a:ln>
                            <a:noFill/>
                          </a:ln>
                        </pic:spPr>
                      </pic:pic>
                    </a:graphicData>
                  </a:graphic>
                </wp:inline>
              </w:drawing>
            </w:r>
          </w:p>
        </w:tc>
      </w:tr>
    </w:tbl>
    <w:p w14:paraId="1BCD7DFA" w14:textId="77777777" w:rsidR="002B64C8" w:rsidRDefault="002B64C8" w:rsidP="002B64C8"/>
    <w:p w14:paraId="3566B1DE" w14:textId="77777777" w:rsidR="002B64C8" w:rsidRDefault="00B1486C" w:rsidP="002B64C8">
      <w:r>
        <w:t>….</w:t>
      </w:r>
    </w:p>
    <w:p w14:paraId="3FC26784" w14:textId="77777777" w:rsidR="00B1486C" w:rsidRDefault="00B1486C" w:rsidP="002B64C8"/>
    <w:p w14:paraId="200A12F0" w14:textId="77777777" w:rsidR="00B1486C" w:rsidRDefault="00B1486C" w:rsidP="002B64C8"/>
    <w:p w14:paraId="3D854ED0" w14:textId="77777777" w:rsidR="00B1486C" w:rsidRDefault="00B1486C" w:rsidP="002B64C8"/>
    <w:p w14:paraId="3E2D624C" w14:textId="77777777" w:rsidR="00B1486C" w:rsidRDefault="00B1486C" w:rsidP="002B64C8"/>
    <w:p w14:paraId="6E20C430" w14:textId="77777777" w:rsidR="00B1486C" w:rsidRDefault="00B1486C" w:rsidP="002B64C8"/>
    <w:p w14:paraId="7A1369AF" w14:textId="77777777" w:rsidR="00B1486C" w:rsidRDefault="00B1486C" w:rsidP="002B64C8"/>
    <w:p w14:paraId="55CA4F57" w14:textId="77777777" w:rsidR="00B1486C" w:rsidRDefault="00B1486C" w:rsidP="002B64C8"/>
    <w:p w14:paraId="4D52A4AE" w14:textId="77777777" w:rsidR="00B1486C" w:rsidRDefault="00B1486C" w:rsidP="002B64C8"/>
    <w:p w14:paraId="76848C83" w14:textId="77777777" w:rsidR="00B1486C" w:rsidRDefault="00B1486C" w:rsidP="002B64C8"/>
    <w:p w14:paraId="560F6D9B" w14:textId="77777777" w:rsidR="00B1486C" w:rsidRDefault="00B1486C" w:rsidP="002B64C8"/>
    <w:p w14:paraId="28ECC26E" w14:textId="77777777" w:rsidR="00B1486C" w:rsidRDefault="00B1486C" w:rsidP="002B64C8"/>
    <w:p w14:paraId="1DEBB7C0" w14:textId="77777777" w:rsidR="00B1486C" w:rsidRDefault="00B1486C" w:rsidP="002B64C8"/>
    <w:p w14:paraId="76F506A8" w14:textId="77777777" w:rsidR="003C59C5" w:rsidRDefault="003C59C5" w:rsidP="002B64C8"/>
    <w:p w14:paraId="310D46EE" w14:textId="77777777" w:rsidR="00A42B6E" w:rsidRPr="003C59C5" w:rsidRDefault="00316876" w:rsidP="00146DD7">
      <w:pPr>
        <w:pStyle w:val="3"/>
        <w:shd w:val="clear" w:color="auto" w:fill="632423"/>
        <w:spacing w:before="0" w:after="0"/>
        <w:ind w:left="-567"/>
        <w:rPr>
          <w:rFonts w:asciiTheme="minorHAnsi" w:hAnsiTheme="minorHAnsi" w:cstheme="minorHAnsi"/>
          <w:sz w:val="28"/>
          <w:szCs w:val="28"/>
        </w:rPr>
      </w:pPr>
      <w:bookmarkStart w:id="19" w:name="_Toc125539110"/>
      <w:r w:rsidRPr="003C59C5">
        <w:rPr>
          <w:rFonts w:asciiTheme="minorHAnsi" w:hAnsiTheme="minorHAnsi" w:cstheme="minorHAnsi"/>
          <w:sz w:val="28"/>
          <w:szCs w:val="28"/>
        </w:rPr>
        <w:t>5.</w:t>
      </w:r>
      <w:r w:rsidR="00B1486C" w:rsidRPr="003C59C5">
        <w:rPr>
          <w:rFonts w:asciiTheme="minorHAnsi" w:hAnsiTheme="minorHAnsi" w:cstheme="minorHAnsi"/>
          <w:sz w:val="28"/>
          <w:szCs w:val="28"/>
        </w:rPr>
        <w:t>Β</w:t>
      </w:r>
      <w:r w:rsidRPr="003C59C5">
        <w:rPr>
          <w:rFonts w:asciiTheme="minorHAnsi" w:hAnsiTheme="minorHAnsi" w:cstheme="minorHAnsi"/>
          <w:sz w:val="28"/>
          <w:szCs w:val="28"/>
        </w:rPr>
        <w:t>. ΑΝΑΛΥΤΙΚΗ ΠΑΡΟΥΣΙΑΣΗ ΤΟΥ ΠΡΟΫΠΟΛΟΓΙΣΜΟΥ ΤΟΥ ΕΡΓΟΥ ΑΝΑ ΦΟΡΕΑ</w:t>
      </w:r>
      <w:bookmarkEnd w:id="19"/>
      <w:r w:rsidRPr="003C59C5">
        <w:rPr>
          <w:rFonts w:asciiTheme="minorHAnsi" w:hAnsiTheme="minorHAnsi" w:cstheme="minorHAnsi"/>
          <w:sz w:val="28"/>
          <w:szCs w:val="28"/>
        </w:rPr>
        <w:t xml:space="preserve"> </w:t>
      </w:r>
    </w:p>
    <w:p w14:paraId="6566E184" w14:textId="77777777" w:rsidR="00316876" w:rsidRPr="00CB38CE" w:rsidRDefault="00316876" w:rsidP="00146DD7">
      <w:pPr>
        <w:pStyle w:val="3"/>
        <w:shd w:val="clear" w:color="auto" w:fill="632423"/>
        <w:spacing w:before="0" w:after="0"/>
        <w:ind w:left="-567"/>
        <w:rPr>
          <w:rFonts w:asciiTheme="minorHAnsi" w:hAnsiTheme="minorHAnsi" w:cstheme="minorHAnsi"/>
          <w:sz w:val="28"/>
          <w:szCs w:val="28"/>
        </w:rPr>
      </w:pPr>
      <w:bookmarkStart w:id="20" w:name="_Toc125539111"/>
      <w:r w:rsidRPr="003C59C5">
        <w:rPr>
          <w:rFonts w:asciiTheme="minorHAnsi" w:hAnsiTheme="minorHAnsi" w:cstheme="minorHAnsi"/>
          <w:sz w:val="28"/>
          <w:szCs w:val="28"/>
        </w:rPr>
        <w:t xml:space="preserve">ΚΑΙ </w:t>
      </w:r>
      <w:r w:rsidR="00731312" w:rsidRPr="003E6C2D">
        <w:rPr>
          <w:rFonts w:asciiTheme="minorHAnsi" w:hAnsiTheme="minorHAnsi" w:cstheme="minorHAnsi"/>
          <w:sz w:val="28"/>
          <w:szCs w:val="28"/>
        </w:rPr>
        <w:t xml:space="preserve"> </w:t>
      </w:r>
      <w:r w:rsidRPr="003C59C5">
        <w:rPr>
          <w:rFonts w:asciiTheme="minorHAnsi" w:hAnsiTheme="minorHAnsi" w:cstheme="minorHAnsi"/>
          <w:sz w:val="28"/>
          <w:szCs w:val="28"/>
        </w:rPr>
        <w:t>ΚΑΤΗΓΟΡΙΑ</w:t>
      </w:r>
      <w:r w:rsidR="00731312" w:rsidRPr="003E6C2D">
        <w:rPr>
          <w:rFonts w:asciiTheme="minorHAnsi" w:hAnsiTheme="minorHAnsi" w:cstheme="minorHAnsi"/>
          <w:sz w:val="28"/>
          <w:szCs w:val="28"/>
        </w:rPr>
        <w:t xml:space="preserve"> </w:t>
      </w:r>
      <w:r w:rsidRPr="003C59C5">
        <w:rPr>
          <w:rFonts w:asciiTheme="minorHAnsi" w:hAnsiTheme="minorHAnsi" w:cstheme="minorHAnsi"/>
          <w:sz w:val="28"/>
          <w:szCs w:val="28"/>
        </w:rPr>
        <w:t xml:space="preserve"> ΔΑΠΑΝΗΣ</w:t>
      </w:r>
      <w:bookmarkEnd w:id="20"/>
      <w:r w:rsidR="00CB38CE">
        <w:rPr>
          <w:rFonts w:asciiTheme="minorHAnsi" w:hAnsiTheme="minorHAnsi" w:cstheme="minorHAnsi"/>
          <w:sz w:val="28"/>
          <w:szCs w:val="28"/>
        </w:rPr>
        <w:t xml:space="preserve"> </w:t>
      </w:r>
      <w:r w:rsidR="00CB38CE" w:rsidRPr="00CB38CE">
        <w:rPr>
          <w:rFonts w:ascii="Calibri" w:hAnsi="Calibri" w:cs="Tahoma"/>
          <w:szCs w:val="22"/>
        </w:rPr>
        <w:t xml:space="preserve">(μεταφορά από </w:t>
      </w:r>
      <w:r w:rsidR="00CB38CE" w:rsidRPr="00CB38CE">
        <w:rPr>
          <w:rFonts w:ascii="Calibri" w:hAnsi="Calibri" w:cs="Tahoma"/>
          <w:szCs w:val="22"/>
          <w:lang w:val="en-US"/>
        </w:rPr>
        <w:t>excel</w:t>
      </w:r>
      <w:r w:rsidR="00BD7780">
        <w:rPr>
          <w:rFonts w:ascii="Calibri" w:hAnsi="Calibri" w:cs="Tahoma"/>
          <w:szCs w:val="22"/>
        </w:rPr>
        <w:t xml:space="preserve"> και ΑΥΙΜ</w:t>
      </w:r>
      <w:r w:rsidR="00CB38CE" w:rsidRPr="00CB38CE">
        <w:rPr>
          <w:rFonts w:ascii="Calibri" w:hAnsi="Calibri" w:cs="Tahoma"/>
          <w:szCs w:val="22"/>
        </w:rPr>
        <w:t>)</w:t>
      </w:r>
    </w:p>
    <w:p w14:paraId="36E6629D" w14:textId="77777777" w:rsidR="00146DD7" w:rsidRDefault="00146DD7" w:rsidP="006251A2">
      <w:pPr>
        <w:jc w:val="both"/>
        <w:rPr>
          <w:rFonts w:ascii="Calibri" w:hAnsi="Calibri"/>
          <w:b/>
        </w:rPr>
      </w:pPr>
    </w:p>
    <w:p w14:paraId="3F61FCD3" w14:textId="77777777" w:rsidR="00AF5B27" w:rsidRDefault="00FD0408" w:rsidP="00AF5B27">
      <w:pPr>
        <w:jc w:val="both"/>
        <w:rPr>
          <w:rFonts w:ascii="Calibri" w:hAnsi="Calibri"/>
          <w:b/>
        </w:rPr>
      </w:pPr>
      <w:r w:rsidRPr="00AC636E">
        <w:rPr>
          <w:rFonts w:ascii="Calibri" w:hAnsi="Calibri"/>
          <w:b/>
        </w:rPr>
        <w:t>Γενικά, λαμβάνονται υπόψη και εφαρμόζονται τα προβλεπόμενα από την</w:t>
      </w:r>
      <w:r w:rsidR="006251A2" w:rsidRPr="00AC636E">
        <w:rPr>
          <w:rFonts w:ascii="Calibri" w:hAnsi="Calibri"/>
          <w:b/>
        </w:rPr>
        <w:t xml:space="preserve"> </w:t>
      </w:r>
      <w:proofErr w:type="spellStart"/>
      <w:r w:rsidR="006251A2" w:rsidRPr="00AC636E">
        <w:rPr>
          <w:rFonts w:ascii="Calibri" w:hAnsi="Calibri"/>
          <w:b/>
        </w:rPr>
        <w:t>α.π.</w:t>
      </w:r>
      <w:proofErr w:type="spellEnd"/>
      <w:r w:rsidR="006251A2" w:rsidRPr="00AC636E">
        <w:rPr>
          <w:rFonts w:ascii="Calibri" w:hAnsi="Calibri"/>
          <w:b/>
        </w:rPr>
        <w:t xml:space="preserve"> </w:t>
      </w:r>
      <w:proofErr w:type="spellStart"/>
      <w:r w:rsidR="00AF5B27" w:rsidRPr="00AC636E">
        <w:rPr>
          <w:rFonts w:ascii="Calibri" w:hAnsi="Calibri"/>
          <w:b/>
        </w:rPr>
        <w:t>α.π.</w:t>
      </w:r>
      <w:proofErr w:type="spellEnd"/>
      <w:r w:rsidR="00AF5B27" w:rsidRPr="00AC636E">
        <w:rPr>
          <w:rFonts w:ascii="Calibri" w:hAnsi="Calibri"/>
          <w:b/>
        </w:rPr>
        <w:t xml:space="preserve"> </w:t>
      </w:r>
      <w:r w:rsidR="00AF5B27" w:rsidRPr="00AF5B27">
        <w:rPr>
          <w:rFonts w:ascii="Calibri" w:hAnsi="Calibri"/>
          <w:b/>
        </w:rPr>
        <w:t>114947/29.11.2022</w:t>
      </w:r>
      <w:r w:rsidR="00AF5B27" w:rsidRPr="00AC636E">
        <w:rPr>
          <w:rFonts w:ascii="Calibri" w:hAnsi="Calibri"/>
          <w:b/>
        </w:rPr>
        <w:t xml:space="preserve"> </w:t>
      </w:r>
      <w:r w:rsidR="00AF5B27" w:rsidRPr="00AF5B27">
        <w:rPr>
          <w:rFonts w:ascii="Calibri" w:hAnsi="Calibri"/>
          <w:b/>
        </w:rPr>
        <w:t xml:space="preserve">Υπουργική Απόφαση «Εθνικοί Κανόνες </w:t>
      </w:r>
      <w:proofErr w:type="spellStart"/>
      <w:r w:rsidR="00AF5B27" w:rsidRPr="00AF5B27">
        <w:rPr>
          <w:rFonts w:ascii="Calibri" w:hAnsi="Calibri"/>
          <w:b/>
        </w:rPr>
        <w:t>Επιλεξιμότητας</w:t>
      </w:r>
      <w:proofErr w:type="spellEnd"/>
      <w:r w:rsidR="00AF5B27" w:rsidRPr="00AF5B27">
        <w:rPr>
          <w:rFonts w:ascii="Calibri" w:hAnsi="Calibri"/>
          <w:b/>
        </w:rPr>
        <w:t xml:space="preserve"> των δαπανών των πράξεων των Προγραμμάτων 2021-2027»</w:t>
      </w:r>
      <w:r w:rsidR="00AF5B27">
        <w:rPr>
          <w:rFonts w:ascii="Calibri" w:hAnsi="Calibri"/>
          <w:b/>
        </w:rPr>
        <w:t>.</w:t>
      </w:r>
      <w:r w:rsidR="00AF5B27" w:rsidRPr="00AC636E">
        <w:rPr>
          <w:rFonts w:ascii="Calibri" w:hAnsi="Calibri"/>
          <w:b/>
        </w:rPr>
        <w:t xml:space="preserve"> </w:t>
      </w:r>
    </w:p>
    <w:p w14:paraId="2D2CF1B0" w14:textId="77777777" w:rsidR="00FD0408" w:rsidRDefault="00FD0408" w:rsidP="006251A2">
      <w:pPr>
        <w:jc w:val="both"/>
        <w:rPr>
          <w:rFonts w:ascii="Calibri" w:hAnsi="Calibri"/>
          <w:b/>
        </w:rPr>
      </w:pPr>
    </w:p>
    <w:tbl>
      <w:tblPr>
        <w:tblStyle w:val="a4"/>
        <w:tblW w:w="7295" w:type="dxa"/>
        <w:jc w:val="center"/>
        <w:tblLook w:val="04A0" w:firstRow="1" w:lastRow="0" w:firstColumn="1" w:lastColumn="0" w:noHBand="0" w:noVBand="1"/>
      </w:tblPr>
      <w:tblGrid>
        <w:gridCol w:w="7295"/>
      </w:tblGrid>
      <w:tr w:rsidR="00B1486C" w14:paraId="3B76473F" w14:textId="77777777" w:rsidTr="00AF5B27">
        <w:trPr>
          <w:jc w:val="center"/>
        </w:trPr>
        <w:tc>
          <w:tcPr>
            <w:tcW w:w="7295" w:type="dxa"/>
          </w:tcPr>
          <w:p w14:paraId="3040A7E8" w14:textId="77777777" w:rsidR="00B1486C" w:rsidRDefault="00E37D86" w:rsidP="00621F3E">
            <w:pPr>
              <w:rPr>
                <w:rFonts w:ascii="Calibri" w:hAnsi="Calibri"/>
              </w:rPr>
            </w:pPr>
            <w:r w:rsidRPr="00E37D86">
              <w:rPr>
                <w:rFonts w:ascii="Calibri" w:hAnsi="Calibri"/>
                <w:noProof/>
              </w:rPr>
              <w:drawing>
                <wp:inline distT="0" distB="0" distL="0" distR="0" wp14:anchorId="5EFF68F6" wp14:editId="076A90BE">
                  <wp:extent cx="4484370" cy="6454836"/>
                  <wp:effectExtent l="0" t="0" r="0"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86877" cy="6458445"/>
                          </a:xfrm>
                          <a:prstGeom prst="rect">
                            <a:avLst/>
                          </a:prstGeom>
                          <a:noFill/>
                          <a:ln>
                            <a:noFill/>
                          </a:ln>
                        </pic:spPr>
                      </pic:pic>
                    </a:graphicData>
                  </a:graphic>
                </wp:inline>
              </w:drawing>
            </w:r>
          </w:p>
        </w:tc>
      </w:tr>
    </w:tbl>
    <w:p w14:paraId="43981F2B" w14:textId="77777777" w:rsidR="002129C7" w:rsidRPr="00A3537F" w:rsidRDefault="00B9563D" w:rsidP="00621F3E">
      <w:pPr>
        <w:rPr>
          <w:rFonts w:ascii="Calibri" w:hAnsi="Calibri"/>
          <w:b/>
          <w:sz w:val="20"/>
          <w:szCs w:val="20"/>
        </w:rPr>
      </w:pPr>
      <w:r w:rsidRPr="00A3537F">
        <w:rPr>
          <w:rFonts w:ascii="Calibri" w:hAnsi="Calibri"/>
          <w:b/>
          <w:sz w:val="20"/>
          <w:szCs w:val="20"/>
        </w:rPr>
        <w:t xml:space="preserve">Σημείωση: Για περίπτωση υλοποίησης με ίδια μέσα συμπληρώνονται οι κατηγορίες δαπανών 1 έως </w:t>
      </w:r>
      <w:r w:rsidR="00E37D86">
        <w:rPr>
          <w:rFonts w:ascii="Calibri" w:hAnsi="Calibri"/>
          <w:b/>
          <w:sz w:val="20"/>
          <w:szCs w:val="20"/>
        </w:rPr>
        <w:t>10</w:t>
      </w:r>
      <w:r w:rsidRPr="00A3537F">
        <w:rPr>
          <w:rFonts w:ascii="Calibri" w:hAnsi="Calibri"/>
          <w:b/>
          <w:sz w:val="20"/>
          <w:szCs w:val="20"/>
        </w:rPr>
        <w:t xml:space="preserve">. Σε </w:t>
      </w:r>
      <w:r w:rsidR="00A3537F" w:rsidRPr="00A3537F">
        <w:rPr>
          <w:rFonts w:ascii="Calibri" w:hAnsi="Calibri"/>
          <w:b/>
          <w:sz w:val="20"/>
          <w:szCs w:val="20"/>
        </w:rPr>
        <w:t xml:space="preserve">αντίθετη </w:t>
      </w:r>
      <w:r w:rsidRPr="00A3537F">
        <w:rPr>
          <w:rFonts w:ascii="Calibri" w:hAnsi="Calibri"/>
          <w:b/>
          <w:sz w:val="20"/>
          <w:szCs w:val="20"/>
        </w:rPr>
        <w:t>περ</w:t>
      </w:r>
      <w:r w:rsidR="00A3537F" w:rsidRPr="00A3537F">
        <w:rPr>
          <w:rFonts w:ascii="Calibri" w:hAnsi="Calibri"/>
          <w:b/>
          <w:sz w:val="20"/>
          <w:szCs w:val="20"/>
        </w:rPr>
        <w:t xml:space="preserve">ίπτωση </w:t>
      </w:r>
      <w:proofErr w:type="spellStart"/>
      <w:r w:rsidR="00A3537F" w:rsidRPr="00A3537F">
        <w:rPr>
          <w:rFonts w:ascii="Calibri" w:hAnsi="Calibri"/>
          <w:b/>
          <w:sz w:val="20"/>
          <w:szCs w:val="20"/>
        </w:rPr>
        <w:t>σύμπληρώνεται</w:t>
      </w:r>
      <w:proofErr w:type="spellEnd"/>
      <w:r w:rsidR="00A3537F" w:rsidRPr="00A3537F">
        <w:rPr>
          <w:rFonts w:ascii="Calibri" w:hAnsi="Calibri"/>
          <w:b/>
          <w:sz w:val="20"/>
          <w:szCs w:val="20"/>
        </w:rPr>
        <w:t xml:space="preserve"> μόνο η κατηγορία </w:t>
      </w:r>
      <w:r w:rsidR="00E37D86">
        <w:rPr>
          <w:rFonts w:ascii="Calibri" w:hAnsi="Calibri"/>
          <w:b/>
          <w:sz w:val="20"/>
          <w:szCs w:val="20"/>
        </w:rPr>
        <w:t>11</w:t>
      </w:r>
      <w:r w:rsidR="00A3537F" w:rsidRPr="00A3537F">
        <w:rPr>
          <w:rFonts w:ascii="Calibri" w:hAnsi="Calibri"/>
          <w:b/>
          <w:sz w:val="20"/>
          <w:szCs w:val="20"/>
        </w:rPr>
        <w:t>.</w:t>
      </w:r>
    </w:p>
    <w:p w14:paraId="3DF081F3" w14:textId="77777777" w:rsidR="002129C7" w:rsidRPr="00A3537F" w:rsidRDefault="00146DD7" w:rsidP="00621F3E">
      <w:pPr>
        <w:rPr>
          <w:rFonts w:ascii="Calibri" w:hAnsi="Calibri"/>
          <w:sz w:val="20"/>
          <w:szCs w:val="20"/>
        </w:rPr>
      </w:pPr>
      <w:r w:rsidRPr="00A3537F">
        <w:rPr>
          <w:rFonts w:ascii="Calibri" w:hAnsi="Calibri"/>
          <w:sz w:val="20"/>
          <w:szCs w:val="20"/>
        </w:rPr>
        <w:t>…</w:t>
      </w:r>
    </w:p>
    <w:p w14:paraId="4EB60C23" w14:textId="77777777" w:rsidR="00146DD7" w:rsidRDefault="00146DD7" w:rsidP="00621F3E">
      <w:pPr>
        <w:rPr>
          <w:rFonts w:ascii="Calibri" w:hAnsi="Calibri"/>
        </w:rPr>
      </w:pPr>
    </w:p>
    <w:p w14:paraId="38FC71C8" w14:textId="77777777" w:rsidR="00B1486C" w:rsidRPr="005A128F" w:rsidRDefault="00B1486C" w:rsidP="00621F3E">
      <w:pPr>
        <w:rPr>
          <w:rFonts w:ascii="Calibri" w:hAnsi="Calibri"/>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76885" w:rsidRPr="005A128F" w14:paraId="41DD9869" w14:textId="77777777" w:rsidTr="00D17F21">
        <w:trPr>
          <w:trHeight w:val="420"/>
        </w:trPr>
        <w:tc>
          <w:tcPr>
            <w:tcW w:w="10065" w:type="dxa"/>
            <w:shd w:val="clear" w:color="auto" w:fill="6C0000"/>
          </w:tcPr>
          <w:p w14:paraId="47A5E20B" w14:textId="77777777" w:rsidR="00576885" w:rsidRPr="003C59C5" w:rsidRDefault="00576885" w:rsidP="006A550B">
            <w:pPr>
              <w:pStyle w:val="2"/>
              <w:spacing w:before="0" w:after="0"/>
              <w:ind w:firstLine="40"/>
              <w:rPr>
                <w:rFonts w:asciiTheme="minorHAnsi" w:hAnsiTheme="minorHAnsi" w:cstheme="minorHAnsi"/>
                <w:sz w:val="28"/>
              </w:rPr>
            </w:pPr>
            <w:bookmarkStart w:id="21" w:name="_Toc125539112"/>
            <w:r w:rsidRPr="003C59C5">
              <w:rPr>
                <w:rFonts w:asciiTheme="minorHAnsi" w:hAnsiTheme="minorHAnsi" w:cstheme="minorHAnsi"/>
                <w:sz w:val="28"/>
              </w:rPr>
              <w:t>5.</w:t>
            </w:r>
            <w:r w:rsidR="00B1486C" w:rsidRPr="003C59C5">
              <w:rPr>
                <w:rFonts w:asciiTheme="minorHAnsi" w:hAnsiTheme="minorHAnsi" w:cstheme="minorHAnsi"/>
                <w:sz w:val="28"/>
              </w:rPr>
              <w:t>Γ.</w:t>
            </w:r>
            <w:r w:rsidRPr="003C59C5">
              <w:rPr>
                <w:rFonts w:asciiTheme="minorHAnsi" w:hAnsiTheme="minorHAnsi" w:cstheme="minorHAnsi"/>
                <w:sz w:val="28"/>
              </w:rPr>
              <w:t xml:space="preserve"> ΑΝΑΛΥΤΙΚΑ ΚΟΣΤΗ </w:t>
            </w:r>
            <w:r w:rsidR="006A550B">
              <w:rPr>
                <w:rFonts w:asciiTheme="minorHAnsi" w:hAnsiTheme="minorHAnsi" w:cstheme="minorHAnsi"/>
                <w:sz w:val="28"/>
              </w:rPr>
              <w:t>ΠΡΑΞΗΣ</w:t>
            </w:r>
            <w:r w:rsidRPr="003C59C5">
              <w:rPr>
                <w:rFonts w:asciiTheme="minorHAnsi" w:hAnsiTheme="minorHAnsi" w:cstheme="minorHAnsi"/>
                <w:sz w:val="28"/>
              </w:rPr>
              <w:t xml:space="preserve"> </w:t>
            </w:r>
            <w:r w:rsidRPr="003C59C5">
              <w:rPr>
                <w:rFonts w:asciiTheme="minorHAnsi" w:hAnsiTheme="minorHAnsi" w:cstheme="minorHAnsi"/>
                <w:sz w:val="24"/>
                <w:szCs w:val="24"/>
              </w:rPr>
              <w:t>(Συμπληρώνε</w:t>
            </w:r>
            <w:r w:rsidR="00333084">
              <w:rPr>
                <w:rFonts w:asciiTheme="minorHAnsi" w:hAnsiTheme="minorHAnsi" w:cstheme="minorHAnsi"/>
                <w:sz w:val="24"/>
                <w:szCs w:val="24"/>
              </w:rPr>
              <w:t xml:space="preserve">ται για </w:t>
            </w:r>
            <w:r w:rsidR="006A550B">
              <w:rPr>
                <w:rFonts w:asciiTheme="minorHAnsi" w:hAnsiTheme="minorHAnsi" w:cstheme="minorHAnsi"/>
                <w:sz w:val="24"/>
                <w:szCs w:val="24"/>
              </w:rPr>
              <w:t>το σύνολο των</w:t>
            </w:r>
            <w:r w:rsidR="00333084">
              <w:rPr>
                <w:rFonts w:asciiTheme="minorHAnsi" w:hAnsiTheme="minorHAnsi" w:cstheme="minorHAnsi"/>
                <w:sz w:val="24"/>
                <w:szCs w:val="24"/>
              </w:rPr>
              <w:t xml:space="preserve"> δικαιούχ</w:t>
            </w:r>
            <w:r w:rsidR="006A550B">
              <w:rPr>
                <w:rFonts w:asciiTheme="minorHAnsi" w:hAnsiTheme="minorHAnsi" w:cstheme="minorHAnsi"/>
                <w:sz w:val="24"/>
                <w:szCs w:val="24"/>
              </w:rPr>
              <w:t>ων</w:t>
            </w:r>
            <w:r w:rsidR="00333084">
              <w:rPr>
                <w:rFonts w:asciiTheme="minorHAnsi" w:hAnsiTheme="minorHAnsi" w:cstheme="minorHAnsi"/>
                <w:sz w:val="24"/>
                <w:szCs w:val="24"/>
              </w:rPr>
              <w:t xml:space="preserve"> φορέ</w:t>
            </w:r>
            <w:r w:rsidR="006A550B">
              <w:rPr>
                <w:rFonts w:asciiTheme="minorHAnsi" w:hAnsiTheme="minorHAnsi" w:cstheme="minorHAnsi"/>
                <w:sz w:val="24"/>
                <w:szCs w:val="24"/>
              </w:rPr>
              <w:t>ων</w:t>
            </w:r>
            <w:bookmarkEnd w:id="21"/>
            <w:r w:rsidR="00CB38CE">
              <w:rPr>
                <w:rFonts w:asciiTheme="minorHAnsi" w:hAnsiTheme="minorHAnsi" w:cstheme="minorHAnsi"/>
                <w:sz w:val="24"/>
                <w:szCs w:val="24"/>
              </w:rPr>
              <w:t>-</w:t>
            </w:r>
            <w:r w:rsidR="00CB38CE" w:rsidRPr="00CB38CE">
              <w:rPr>
                <w:rFonts w:asciiTheme="minorHAnsi" w:hAnsiTheme="minorHAnsi" w:cstheme="minorHAnsi"/>
                <w:sz w:val="24"/>
                <w:szCs w:val="24"/>
              </w:rPr>
              <w:t xml:space="preserve">μεταφορά από </w:t>
            </w:r>
            <w:proofErr w:type="spellStart"/>
            <w:r w:rsidR="00CB38CE" w:rsidRPr="00CB38CE">
              <w:rPr>
                <w:rFonts w:asciiTheme="minorHAnsi" w:hAnsiTheme="minorHAnsi" w:cstheme="minorHAnsi"/>
                <w:sz w:val="24"/>
                <w:szCs w:val="24"/>
              </w:rPr>
              <w:t>excel</w:t>
            </w:r>
            <w:proofErr w:type="spellEnd"/>
            <w:r w:rsidR="00CB38CE" w:rsidRPr="00CB38CE">
              <w:rPr>
                <w:rFonts w:asciiTheme="minorHAnsi" w:hAnsiTheme="minorHAnsi" w:cstheme="minorHAnsi"/>
                <w:sz w:val="24"/>
                <w:szCs w:val="24"/>
              </w:rPr>
              <w:t>)</w:t>
            </w:r>
            <w:r w:rsidR="00CB38CE">
              <w:rPr>
                <w:rFonts w:asciiTheme="minorHAnsi" w:hAnsiTheme="minorHAnsi" w:cstheme="minorHAnsi"/>
                <w:sz w:val="24"/>
                <w:szCs w:val="24"/>
              </w:rPr>
              <w:t>.</w:t>
            </w:r>
            <w:r w:rsidR="006A550B">
              <w:rPr>
                <w:rFonts w:asciiTheme="minorHAnsi" w:hAnsiTheme="minorHAnsi" w:cstheme="minorHAnsi"/>
                <w:sz w:val="24"/>
                <w:szCs w:val="24"/>
              </w:rPr>
              <w:t>Οι κατηγορίες 1-10 αφορούν</w:t>
            </w:r>
            <w:r w:rsidR="00CB38CE">
              <w:rPr>
                <w:rFonts w:asciiTheme="minorHAnsi" w:hAnsiTheme="minorHAnsi" w:cstheme="minorHAnsi"/>
                <w:sz w:val="24"/>
                <w:szCs w:val="24"/>
              </w:rPr>
              <w:t xml:space="preserve"> μόνο σε </w:t>
            </w:r>
            <w:proofErr w:type="spellStart"/>
            <w:r w:rsidR="00CB38CE">
              <w:rPr>
                <w:rFonts w:asciiTheme="minorHAnsi" w:hAnsiTheme="minorHAnsi" w:cstheme="minorHAnsi"/>
                <w:sz w:val="24"/>
                <w:szCs w:val="24"/>
              </w:rPr>
              <w:t>υποέργα</w:t>
            </w:r>
            <w:proofErr w:type="spellEnd"/>
            <w:r w:rsidR="00CB38CE">
              <w:rPr>
                <w:rFonts w:asciiTheme="minorHAnsi" w:hAnsiTheme="minorHAnsi" w:cstheme="minorHAnsi"/>
                <w:sz w:val="24"/>
                <w:szCs w:val="24"/>
              </w:rPr>
              <w:t xml:space="preserve"> που υλοποιούνται με </w:t>
            </w:r>
            <w:r w:rsidR="006A550B">
              <w:rPr>
                <w:rFonts w:asciiTheme="minorHAnsi" w:hAnsiTheme="minorHAnsi" w:cstheme="minorHAnsi"/>
                <w:sz w:val="24"/>
                <w:szCs w:val="24"/>
              </w:rPr>
              <w:t>ΑΥΙΜ</w:t>
            </w:r>
            <w:r w:rsidR="00CB38CE">
              <w:rPr>
                <w:rFonts w:asciiTheme="minorHAnsi" w:hAnsiTheme="minorHAnsi" w:cstheme="minorHAnsi"/>
                <w:sz w:val="24"/>
                <w:szCs w:val="24"/>
              </w:rPr>
              <w:t>.</w:t>
            </w:r>
          </w:p>
        </w:tc>
      </w:tr>
    </w:tbl>
    <w:p w14:paraId="6D2CDADE" w14:textId="77777777" w:rsidR="00B1486C" w:rsidRDefault="00B1486C" w:rsidP="00B1486C">
      <w:pPr>
        <w:rPr>
          <w:rFonts w:ascii="Calibri" w:hAnsi="Calibri" w:cs="Tahoma"/>
          <w:sz w:val="20"/>
          <w:szCs w:val="20"/>
        </w:rPr>
      </w:pPr>
    </w:p>
    <w:p w14:paraId="6CD577F9" w14:textId="77777777" w:rsidR="004632FC" w:rsidRPr="003C59C5" w:rsidRDefault="008B6ECE" w:rsidP="00B1486C">
      <w:pPr>
        <w:rPr>
          <w:rFonts w:asciiTheme="minorHAnsi" w:hAnsiTheme="minorHAnsi" w:cstheme="minorHAnsi"/>
          <w:b/>
          <w:sz w:val="32"/>
          <w:szCs w:val="32"/>
          <w:u w:val="single"/>
        </w:rPr>
      </w:pPr>
      <w:r w:rsidRPr="003C59C5">
        <w:rPr>
          <w:rFonts w:asciiTheme="minorHAnsi" w:hAnsiTheme="minorHAnsi" w:cstheme="minorHAnsi"/>
          <w:b/>
          <w:sz w:val="32"/>
          <w:szCs w:val="32"/>
          <w:u w:val="single"/>
        </w:rPr>
        <w:t>ΦΟΡΕΑΣ 1 – ΔΙΚΑΙΟΥΧΟΣ</w:t>
      </w:r>
    </w:p>
    <w:p w14:paraId="54687914" w14:textId="77777777" w:rsidR="006635F7" w:rsidRPr="003C59C5" w:rsidRDefault="006635F7" w:rsidP="006635F7">
      <w:pPr>
        <w:rPr>
          <w:rFonts w:asciiTheme="minorHAnsi" w:hAnsiTheme="minorHAnsi" w:cstheme="minorHAnsi"/>
          <w:b/>
          <w:sz w:val="20"/>
          <w:szCs w:val="20"/>
          <w:u w:val="single"/>
        </w:rPr>
      </w:pPr>
    </w:p>
    <w:p w14:paraId="46F9C437" w14:textId="77777777" w:rsidR="006635F7" w:rsidRPr="003C59C5" w:rsidRDefault="006635F7" w:rsidP="00BD5622">
      <w:pPr>
        <w:pStyle w:val="ae"/>
        <w:numPr>
          <w:ilvl w:val="0"/>
          <w:numId w:val="11"/>
        </w:numPr>
        <w:tabs>
          <w:tab w:val="left" w:pos="1701"/>
        </w:tabs>
        <w:spacing w:line="360" w:lineRule="auto"/>
        <w:rPr>
          <w:rFonts w:asciiTheme="minorHAnsi" w:hAnsiTheme="minorHAnsi" w:cstheme="minorHAnsi"/>
          <w:bCs/>
          <w:sz w:val="20"/>
        </w:rPr>
      </w:pPr>
      <w:r w:rsidRPr="003C59C5">
        <w:rPr>
          <w:rFonts w:asciiTheme="minorHAnsi" w:hAnsiTheme="minorHAnsi" w:cstheme="minorHAnsi"/>
          <w:b/>
          <w:bCs/>
          <w:color w:val="000000"/>
          <w:sz w:val="20"/>
          <w:u w:val="single"/>
        </w:rPr>
        <w:t>Δαπάνες προσωπικού</w:t>
      </w:r>
      <w:r w:rsidRPr="003C59C5">
        <w:rPr>
          <w:rFonts w:asciiTheme="minorHAnsi" w:hAnsiTheme="minorHAnsi" w:cstheme="minorHAnsi"/>
          <w:b/>
          <w:bCs/>
          <w:sz w:val="20"/>
          <w:u w:val="single"/>
        </w:rPr>
        <w:t xml:space="preserve"> </w:t>
      </w:r>
    </w:p>
    <w:tbl>
      <w:tblPr>
        <w:tblStyle w:val="a4"/>
        <w:tblW w:w="9187" w:type="dxa"/>
        <w:jc w:val="center"/>
        <w:tblLook w:val="04A0" w:firstRow="1" w:lastRow="0" w:firstColumn="1" w:lastColumn="0" w:noHBand="0" w:noVBand="1"/>
      </w:tblPr>
      <w:tblGrid>
        <w:gridCol w:w="9187"/>
      </w:tblGrid>
      <w:tr w:rsidR="00B1486C" w:rsidRPr="003C59C5" w14:paraId="6DF7B581" w14:textId="77777777" w:rsidTr="006B33D4">
        <w:trPr>
          <w:jc w:val="center"/>
        </w:trPr>
        <w:tc>
          <w:tcPr>
            <w:tcW w:w="9187" w:type="dxa"/>
          </w:tcPr>
          <w:p w14:paraId="76E9448C" w14:textId="77777777" w:rsidR="00B1486C" w:rsidRPr="003C59C5" w:rsidRDefault="006B33D4" w:rsidP="006635F7">
            <w:pPr>
              <w:rPr>
                <w:rFonts w:asciiTheme="minorHAnsi" w:hAnsiTheme="minorHAnsi" w:cstheme="minorHAnsi"/>
                <w:sz w:val="20"/>
              </w:rPr>
            </w:pPr>
            <w:r w:rsidRPr="006B33D4">
              <w:rPr>
                <w:rFonts w:asciiTheme="minorHAnsi" w:hAnsiTheme="minorHAnsi" w:cstheme="minorHAnsi"/>
                <w:noProof/>
                <w:sz w:val="20"/>
              </w:rPr>
              <w:drawing>
                <wp:inline distT="0" distB="0" distL="0" distR="0" wp14:anchorId="1E3F87AA" wp14:editId="064458E8">
                  <wp:extent cx="5695950" cy="200533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95950" cy="2005330"/>
                          </a:xfrm>
                          <a:prstGeom prst="rect">
                            <a:avLst/>
                          </a:prstGeom>
                          <a:noFill/>
                          <a:ln>
                            <a:noFill/>
                          </a:ln>
                        </pic:spPr>
                      </pic:pic>
                    </a:graphicData>
                  </a:graphic>
                </wp:inline>
              </w:drawing>
            </w:r>
          </w:p>
        </w:tc>
      </w:tr>
    </w:tbl>
    <w:p w14:paraId="52FAFF70" w14:textId="77777777" w:rsidR="000A66F4" w:rsidRPr="00750FA1" w:rsidRDefault="00FD0408" w:rsidP="003C59C5">
      <w:pPr>
        <w:ind w:left="-567"/>
        <w:jc w:val="both"/>
        <w:rPr>
          <w:rFonts w:asciiTheme="minorHAnsi" w:hAnsiTheme="minorHAnsi" w:cstheme="minorHAnsi"/>
          <w:sz w:val="18"/>
          <w:szCs w:val="18"/>
        </w:rPr>
      </w:pPr>
      <w:r w:rsidRPr="003C59C5">
        <w:rPr>
          <w:rFonts w:asciiTheme="minorHAnsi" w:hAnsiTheme="minorHAnsi" w:cstheme="minorHAnsi"/>
          <w:sz w:val="20"/>
        </w:rPr>
        <w:t xml:space="preserve"> </w:t>
      </w:r>
      <w:r w:rsidR="000A66F4" w:rsidRPr="00750FA1">
        <w:rPr>
          <w:rFonts w:asciiTheme="minorHAnsi" w:hAnsiTheme="minorHAnsi" w:cstheme="minorHAnsi"/>
          <w:sz w:val="18"/>
          <w:szCs w:val="18"/>
        </w:rPr>
        <w:t xml:space="preserve">(*)Αναφέρονται οι </w:t>
      </w:r>
      <w:r w:rsidR="000A66F4" w:rsidRPr="00750FA1">
        <w:rPr>
          <w:rFonts w:asciiTheme="minorHAnsi" w:hAnsiTheme="minorHAnsi" w:cstheme="minorHAnsi"/>
          <w:b/>
          <w:sz w:val="18"/>
          <w:szCs w:val="18"/>
        </w:rPr>
        <w:t>ειδικότητες της ομάδας έργου</w:t>
      </w:r>
      <w:r w:rsidR="000A66F4" w:rsidRPr="00750FA1">
        <w:rPr>
          <w:rFonts w:asciiTheme="minorHAnsi" w:hAnsiTheme="minorHAnsi" w:cstheme="minorHAnsi"/>
          <w:sz w:val="18"/>
          <w:szCs w:val="18"/>
        </w:rPr>
        <w:t xml:space="preserve"> </w:t>
      </w:r>
      <w:r w:rsidR="00B1486C" w:rsidRPr="00750FA1">
        <w:rPr>
          <w:rFonts w:asciiTheme="minorHAnsi" w:hAnsiTheme="minorHAnsi" w:cstheme="minorHAnsi"/>
          <w:b/>
          <w:sz w:val="18"/>
          <w:szCs w:val="18"/>
        </w:rPr>
        <w:t>(ΠΡΟΣΩΠΙΚΟΥ)</w:t>
      </w:r>
      <w:r w:rsidR="00B1486C" w:rsidRPr="00750FA1">
        <w:rPr>
          <w:rFonts w:asciiTheme="minorHAnsi" w:hAnsiTheme="minorHAnsi" w:cstheme="minorHAnsi"/>
          <w:sz w:val="18"/>
          <w:szCs w:val="18"/>
        </w:rPr>
        <w:t xml:space="preserve"> </w:t>
      </w:r>
      <w:r w:rsidR="000A66F4" w:rsidRPr="00750FA1">
        <w:rPr>
          <w:rFonts w:asciiTheme="minorHAnsi" w:hAnsiTheme="minorHAnsi" w:cstheme="minorHAnsi"/>
          <w:sz w:val="18"/>
          <w:szCs w:val="18"/>
        </w:rPr>
        <w:t xml:space="preserve">και δηλώνονται συνολική αμοιβή και ανθρωπομήνες. Η υπόλοιπη </w:t>
      </w:r>
      <w:proofErr w:type="spellStart"/>
      <w:r w:rsidR="000A66F4" w:rsidRPr="00750FA1">
        <w:rPr>
          <w:rFonts w:asciiTheme="minorHAnsi" w:hAnsiTheme="minorHAnsi" w:cstheme="minorHAnsi"/>
          <w:sz w:val="18"/>
          <w:szCs w:val="18"/>
        </w:rPr>
        <w:t>ανθρωποπροσπάθεια</w:t>
      </w:r>
      <w:proofErr w:type="spellEnd"/>
      <w:r w:rsidR="000A66F4" w:rsidRPr="00750FA1">
        <w:rPr>
          <w:rFonts w:asciiTheme="minorHAnsi" w:hAnsiTheme="minorHAnsi" w:cstheme="minorHAnsi"/>
          <w:sz w:val="18"/>
          <w:szCs w:val="18"/>
        </w:rPr>
        <w:t xml:space="preserve"> ορίζεται ως προς τις ειδικότητες, τη συνολική δαπάνη και τους συνολικούς ανθρωπομήνες μόνο (όχι αριθμός ατόμων). </w:t>
      </w:r>
    </w:p>
    <w:p w14:paraId="022642FC" w14:textId="77777777" w:rsidR="000A66F4" w:rsidRPr="00750FA1" w:rsidRDefault="000A66F4" w:rsidP="003C59C5">
      <w:pPr>
        <w:ind w:left="-567"/>
        <w:jc w:val="both"/>
        <w:rPr>
          <w:rFonts w:asciiTheme="minorHAnsi" w:hAnsiTheme="minorHAnsi" w:cstheme="minorHAnsi"/>
          <w:sz w:val="18"/>
          <w:szCs w:val="18"/>
        </w:rPr>
      </w:pPr>
      <w:r w:rsidRPr="00750FA1">
        <w:rPr>
          <w:rFonts w:asciiTheme="minorHAnsi" w:hAnsiTheme="minorHAnsi" w:cstheme="minorHAnsi"/>
          <w:sz w:val="18"/>
          <w:szCs w:val="18"/>
        </w:rPr>
        <w:t xml:space="preserve">(**)Αναφέρεται η κατηγορία προσωπικού: Έμπειρο </w:t>
      </w:r>
      <w:proofErr w:type="spellStart"/>
      <w:r w:rsidRPr="00750FA1">
        <w:rPr>
          <w:rFonts w:asciiTheme="minorHAnsi" w:hAnsiTheme="minorHAnsi" w:cstheme="minorHAnsi"/>
          <w:sz w:val="18"/>
          <w:szCs w:val="18"/>
        </w:rPr>
        <w:t>επιστημ</w:t>
      </w:r>
      <w:proofErr w:type="spellEnd"/>
      <w:r w:rsidRPr="00750FA1">
        <w:rPr>
          <w:rFonts w:asciiTheme="minorHAnsi" w:hAnsiTheme="minorHAnsi" w:cstheme="minorHAnsi"/>
          <w:sz w:val="18"/>
          <w:szCs w:val="18"/>
        </w:rPr>
        <w:t xml:space="preserve">. Στέλεχος (εμπειρία &gt;5 ετών στο συγκεκριμένο αντικείμενο/πεδίο με συντονιστικό ρόλο), </w:t>
      </w:r>
      <w:proofErr w:type="spellStart"/>
      <w:r w:rsidRPr="00750FA1">
        <w:rPr>
          <w:rFonts w:asciiTheme="minorHAnsi" w:hAnsiTheme="minorHAnsi" w:cstheme="minorHAnsi"/>
          <w:sz w:val="18"/>
          <w:szCs w:val="18"/>
        </w:rPr>
        <w:t>επιστημ</w:t>
      </w:r>
      <w:proofErr w:type="spellEnd"/>
      <w:r w:rsidRPr="00750FA1">
        <w:rPr>
          <w:rFonts w:asciiTheme="minorHAnsi" w:hAnsiTheme="minorHAnsi" w:cstheme="minorHAnsi"/>
          <w:sz w:val="18"/>
          <w:szCs w:val="18"/>
        </w:rPr>
        <w:t>. στέλεχος,  τεχνικό προσωπικό, βοηθητικό προσωπικό.</w:t>
      </w:r>
    </w:p>
    <w:p w14:paraId="10E4621D" w14:textId="77777777" w:rsidR="005202EF" w:rsidRPr="003C59C5" w:rsidRDefault="005202EF" w:rsidP="00B24478">
      <w:pPr>
        <w:ind w:left="680" w:hanging="680"/>
        <w:jc w:val="both"/>
        <w:rPr>
          <w:rFonts w:asciiTheme="minorHAnsi" w:hAnsiTheme="minorHAnsi" w:cstheme="minorHAnsi"/>
          <w:sz w:val="20"/>
        </w:rPr>
      </w:pPr>
    </w:p>
    <w:p w14:paraId="2494BE97" w14:textId="77777777" w:rsidR="006635F7" w:rsidRPr="003C59C5" w:rsidRDefault="006635F7" w:rsidP="00BD5622">
      <w:pPr>
        <w:pStyle w:val="ae"/>
        <w:numPr>
          <w:ilvl w:val="0"/>
          <w:numId w:val="11"/>
        </w:numPr>
        <w:tabs>
          <w:tab w:val="left" w:pos="1701"/>
        </w:tabs>
        <w:spacing w:line="360" w:lineRule="auto"/>
        <w:rPr>
          <w:rFonts w:asciiTheme="minorHAnsi" w:hAnsiTheme="minorHAnsi" w:cstheme="minorHAnsi"/>
          <w:b/>
          <w:bCs/>
          <w:sz w:val="20"/>
          <w:u w:val="single"/>
        </w:rPr>
      </w:pPr>
      <w:r w:rsidRPr="003C59C5">
        <w:rPr>
          <w:rFonts w:asciiTheme="minorHAnsi" w:hAnsiTheme="minorHAnsi" w:cstheme="minorHAnsi"/>
          <w:b/>
          <w:bCs/>
          <w:sz w:val="20"/>
          <w:u w:val="single"/>
        </w:rPr>
        <w:t>Δαπάνες για  Εξοπλισμό</w:t>
      </w:r>
      <w:r w:rsidR="00304F7A" w:rsidRPr="003C59C5">
        <w:rPr>
          <w:rFonts w:asciiTheme="minorHAnsi" w:hAnsiTheme="minorHAnsi" w:cstheme="minorHAnsi"/>
          <w:b/>
          <w:bCs/>
          <w:sz w:val="20"/>
          <w:u w:val="single"/>
        </w:rPr>
        <w:t>*</w:t>
      </w:r>
    </w:p>
    <w:tbl>
      <w:tblPr>
        <w:tblStyle w:val="a4"/>
        <w:tblW w:w="9209" w:type="dxa"/>
        <w:jc w:val="center"/>
        <w:tblLook w:val="04A0" w:firstRow="1" w:lastRow="0" w:firstColumn="1" w:lastColumn="0" w:noHBand="0" w:noVBand="1"/>
      </w:tblPr>
      <w:tblGrid>
        <w:gridCol w:w="9209"/>
      </w:tblGrid>
      <w:tr w:rsidR="00ED6DC5" w:rsidRPr="003C59C5" w14:paraId="060240AB" w14:textId="77777777" w:rsidTr="006B33D4">
        <w:trPr>
          <w:jc w:val="center"/>
        </w:trPr>
        <w:tc>
          <w:tcPr>
            <w:tcW w:w="9209" w:type="dxa"/>
          </w:tcPr>
          <w:p w14:paraId="79607F58" w14:textId="77777777" w:rsidR="00ED6DC5" w:rsidRPr="003C59C5" w:rsidRDefault="006B33D4" w:rsidP="004A4985">
            <w:pPr>
              <w:rPr>
                <w:rFonts w:asciiTheme="minorHAnsi" w:hAnsiTheme="minorHAnsi" w:cstheme="minorHAnsi"/>
                <w:sz w:val="20"/>
              </w:rPr>
            </w:pPr>
            <w:r w:rsidRPr="006B33D4">
              <w:rPr>
                <w:rFonts w:asciiTheme="minorHAnsi" w:hAnsiTheme="minorHAnsi" w:cstheme="minorHAnsi"/>
                <w:noProof/>
                <w:sz w:val="20"/>
              </w:rPr>
              <w:drawing>
                <wp:inline distT="0" distB="0" distL="0" distR="0" wp14:anchorId="07136F16" wp14:editId="0F995851">
                  <wp:extent cx="5695950" cy="190500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95950" cy="1905000"/>
                          </a:xfrm>
                          <a:prstGeom prst="rect">
                            <a:avLst/>
                          </a:prstGeom>
                          <a:noFill/>
                          <a:ln>
                            <a:noFill/>
                          </a:ln>
                        </pic:spPr>
                      </pic:pic>
                    </a:graphicData>
                  </a:graphic>
                </wp:inline>
              </w:drawing>
            </w:r>
          </w:p>
        </w:tc>
      </w:tr>
    </w:tbl>
    <w:p w14:paraId="1F77909A" w14:textId="77777777" w:rsidR="006635F7" w:rsidRDefault="006635F7" w:rsidP="004A4985">
      <w:pPr>
        <w:ind w:left="680" w:hanging="680"/>
        <w:rPr>
          <w:rFonts w:asciiTheme="minorHAnsi" w:hAnsiTheme="minorHAnsi" w:cstheme="minorHAnsi"/>
          <w:sz w:val="20"/>
        </w:rPr>
      </w:pPr>
      <w:r w:rsidRPr="003C59C5">
        <w:rPr>
          <w:rFonts w:asciiTheme="minorHAnsi" w:hAnsiTheme="minorHAnsi" w:cstheme="minorHAnsi"/>
          <w:sz w:val="20"/>
        </w:rPr>
        <w:t>(*</w:t>
      </w:r>
      <w:r w:rsidR="004A4985" w:rsidRPr="003C59C5">
        <w:rPr>
          <w:rFonts w:asciiTheme="minorHAnsi" w:hAnsiTheme="minorHAnsi" w:cstheme="minorHAnsi"/>
          <w:sz w:val="20"/>
        </w:rPr>
        <w:t>)</w:t>
      </w:r>
      <w:r w:rsidR="004A4985" w:rsidRPr="003C59C5">
        <w:rPr>
          <w:rFonts w:asciiTheme="minorHAnsi" w:hAnsiTheme="minorHAnsi" w:cstheme="minorHAnsi"/>
          <w:sz w:val="20"/>
        </w:rPr>
        <w:tab/>
      </w:r>
      <w:r w:rsidR="00A42B6E" w:rsidRPr="003C59C5">
        <w:rPr>
          <w:rFonts w:asciiTheme="minorHAnsi" w:hAnsiTheme="minorHAnsi" w:cstheme="minorHAnsi"/>
          <w:sz w:val="20"/>
        </w:rPr>
        <w:t xml:space="preserve">Ο απολύτως αιτιολογημένος για την υλοποίηση της πράξης με βάση έρευνα αγοράς </w:t>
      </w:r>
      <w:r w:rsidR="00FD0408" w:rsidRPr="003C59C5">
        <w:rPr>
          <w:rFonts w:asciiTheme="minorHAnsi" w:hAnsiTheme="minorHAnsi" w:cstheme="minorHAnsi"/>
          <w:sz w:val="20"/>
        </w:rPr>
        <w:t xml:space="preserve">ή/και </w:t>
      </w:r>
      <w:r w:rsidR="00A42B6E" w:rsidRPr="003C59C5">
        <w:rPr>
          <w:rFonts w:asciiTheme="minorHAnsi" w:hAnsiTheme="minorHAnsi" w:cstheme="minorHAnsi"/>
          <w:sz w:val="20"/>
        </w:rPr>
        <w:t>με βάση και τα έντυπα Δ1 και Δ2.</w:t>
      </w:r>
    </w:p>
    <w:p w14:paraId="48F32B6D" w14:textId="77777777" w:rsidR="00750FA1" w:rsidRDefault="00750FA1" w:rsidP="004A4985">
      <w:pPr>
        <w:ind w:left="680" w:hanging="680"/>
        <w:rPr>
          <w:rFonts w:asciiTheme="minorHAnsi" w:hAnsiTheme="minorHAnsi" w:cstheme="minorHAnsi"/>
          <w:sz w:val="20"/>
        </w:rPr>
      </w:pPr>
    </w:p>
    <w:p w14:paraId="33D5D961" w14:textId="77777777" w:rsidR="00750FA1" w:rsidRDefault="00750FA1" w:rsidP="004A4985">
      <w:pPr>
        <w:ind w:left="680" w:hanging="680"/>
        <w:rPr>
          <w:rFonts w:asciiTheme="minorHAnsi" w:hAnsiTheme="minorHAnsi" w:cstheme="minorHAnsi"/>
          <w:sz w:val="20"/>
        </w:rPr>
      </w:pPr>
    </w:p>
    <w:p w14:paraId="2E011D7B" w14:textId="77777777" w:rsidR="00750FA1" w:rsidRDefault="00750FA1" w:rsidP="004A4985">
      <w:pPr>
        <w:ind w:left="680" w:hanging="680"/>
        <w:rPr>
          <w:rFonts w:asciiTheme="minorHAnsi" w:hAnsiTheme="minorHAnsi" w:cstheme="minorHAnsi"/>
          <w:sz w:val="20"/>
        </w:rPr>
      </w:pPr>
    </w:p>
    <w:p w14:paraId="7BD4B6D8" w14:textId="77777777" w:rsidR="00750FA1" w:rsidRDefault="00750FA1" w:rsidP="004A4985">
      <w:pPr>
        <w:ind w:left="680" w:hanging="680"/>
        <w:rPr>
          <w:rFonts w:asciiTheme="minorHAnsi" w:hAnsiTheme="minorHAnsi" w:cstheme="minorHAnsi"/>
          <w:sz w:val="20"/>
        </w:rPr>
      </w:pPr>
    </w:p>
    <w:p w14:paraId="2A778165" w14:textId="77777777" w:rsidR="00750FA1" w:rsidRDefault="00750FA1" w:rsidP="004A4985">
      <w:pPr>
        <w:ind w:left="680" w:hanging="680"/>
        <w:rPr>
          <w:rFonts w:asciiTheme="minorHAnsi" w:hAnsiTheme="minorHAnsi" w:cstheme="minorHAnsi"/>
          <w:sz w:val="20"/>
        </w:rPr>
      </w:pPr>
    </w:p>
    <w:p w14:paraId="45ABBC29" w14:textId="77777777" w:rsidR="00750FA1" w:rsidRDefault="00750FA1" w:rsidP="004A4985">
      <w:pPr>
        <w:ind w:left="680" w:hanging="680"/>
        <w:rPr>
          <w:rFonts w:asciiTheme="minorHAnsi" w:hAnsiTheme="minorHAnsi" w:cstheme="minorHAnsi"/>
          <w:sz w:val="20"/>
        </w:rPr>
      </w:pPr>
    </w:p>
    <w:p w14:paraId="685E3AC6" w14:textId="77777777" w:rsidR="00750FA1" w:rsidRDefault="00750FA1" w:rsidP="004A4985">
      <w:pPr>
        <w:ind w:left="680" w:hanging="680"/>
        <w:rPr>
          <w:rFonts w:asciiTheme="minorHAnsi" w:hAnsiTheme="minorHAnsi" w:cstheme="minorHAnsi"/>
          <w:sz w:val="20"/>
        </w:rPr>
      </w:pPr>
    </w:p>
    <w:p w14:paraId="02019B85" w14:textId="77777777" w:rsidR="00750FA1" w:rsidRDefault="00750FA1" w:rsidP="004A4985">
      <w:pPr>
        <w:ind w:left="680" w:hanging="680"/>
        <w:rPr>
          <w:rFonts w:asciiTheme="minorHAnsi" w:hAnsiTheme="minorHAnsi" w:cstheme="minorHAnsi"/>
          <w:sz w:val="20"/>
        </w:rPr>
      </w:pPr>
    </w:p>
    <w:p w14:paraId="12B7EBC6" w14:textId="77777777" w:rsidR="00750FA1" w:rsidRDefault="00750FA1" w:rsidP="004A4985">
      <w:pPr>
        <w:ind w:left="680" w:hanging="680"/>
        <w:rPr>
          <w:rFonts w:asciiTheme="minorHAnsi" w:hAnsiTheme="minorHAnsi" w:cstheme="minorHAnsi"/>
          <w:sz w:val="20"/>
        </w:rPr>
      </w:pPr>
    </w:p>
    <w:p w14:paraId="34DCD616" w14:textId="77777777" w:rsidR="00750FA1" w:rsidRDefault="00750FA1" w:rsidP="004A4985">
      <w:pPr>
        <w:ind w:left="680" w:hanging="680"/>
        <w:rPr>
          <w:rFonts w:asciiTheme="minorHAnsi" w:hAnsiTheme="minorHAnsi" w:cstheme="minorHAnsi"/>
          <w:sz w:val="20"/>
        </w:rPr>
      </w:pPr>
    </w:p>
    <w:p w14:paraId="170DDB98" w14:textId="77777777" w:rsidR="003C59C5" w:rsidRPr="003C59C5" w:rsidRDefault="003C59C5" w:rsidP="004A4985">
      <w:pPr>
        <w:ind w:left="680" w:hanging="680"/>
        <w:rPr>
          <w:rFonts w:asciiTheme="minorHAnsi" w:hAnsiTheme="minorHAnsi" w:cstheme="minorHAnsi"/>
          <w:sz w:val="20"/>
        </w:rPr>
      </w:pPr>
    </w:p>
    <w:p w14:paraId="09AE0248" w14:textId="77777777" w:rsidR="0084160C" w:rsidRPr="003C59C5" w:rsidRDefault="0084160C" w:rsidP="0084160C">
      <w:pPr>
        <w:pStyle w:val="ae"/>
        <w:tabs>
          <w:tab w:val="left" w:pos="1701"/>
        </w:tabs>
        <w:spacing w:line="360" w:lineRule="auto"/>
        <w:ind w:left="502"/>
        <w:jc w:val="both"/>
        <w:rPr>
          <w:rFonts w:asciiTheme="minorHAnsi" w:hAnsiTheme="minorHAnsi" w:cstheme="minorHAnsi"/>
          <w:b/>
          <w:bCs/>
          <w:color w:val="000000"/>
          <w:sz w:val="20"/>
          <w:u w:val="single"/>
        </w:rPr>
      </w:pPr>
      <w:r>
        <w:rPr>
          <w:rFonts w:asciiTheme="minorHAnsi" w:hAnsiTheme="minorHAnsi" w:cstheme="minorHAnsi"/>
          <w:b/>
          <w:bCs/>
          <w:sz w:val="20"/>
          <w:u w:val="single"/>
        </w:rPr>
        <w:t>3.</w:t>
      </w:r>
      <w:r w:rsidRPr="003C59C5">
        <w:rPr>
          <w:rFonts w:asciiTheme="minorHAnsi" w:hAnsiTheme="minorHAnsi" w:cstheme="minorHAnsi"/>
          <w:b/>
          <w:bCs/>
          <w:sz w:val="20"/>
          <w:u w:val="single"/>
        </w:rPr>
        <w:t xml:space="preserve">Δαπάνες </w:t>
      </w:r>
      <w:r>
        <w:rPr>
          <w:rFonts w:asciiTheme="minorHAnsi" w:hAnsiTheme="minorHAnsi" w:cstheme="minorHAnsi"/>
          <w:b/>
          <w:bCs/>
          <w:sz w:val="20"/>
          <w:u w:val="single"/>
        </w:rPr>
        <w:t>για διαμόρφωση χώρων</w:t>
      </w:r>
      <w:r w:rsidRPr="003C59C5">
        <w:rPr>
          <w:rFonts w:asciiTheme="minorHAnsi" w:hAnsiTheme="minorHAnsi" w:cstheme="minorHAnsi"/>
          <w:bCs/>
          <w:sz w:val="20"/>
        </w:rPr>
        <w:t xml:space="preserve"> *</w:t>
      </w:r>
    </w:p>
    <w:tbl>
      <w:tblPr>
        <w:tblStyle w:val="a4"/>
        <w:tblW w:w="9214" w:type="dxa"/>
        <w:jc w:val="center"/>
        <w:tblLook w:val="04A0" w:firstRow="1" w:lastRow="0" w:firstColumn="1" w:lastColumn="0" w:noHBand="0" w:noVBand="1"/>
      </w:tblPr>
      <w:tblGrid>
        <w:gridCol w:w="9214"/>
      </w:tblGrid>
      <w:tr w:rsidR="00ED6DC5" w:rsidRPr="003C59C5" w14:paraId="7D35A074" w14:textId="77777777" w:rsidTr="0084160C">
        <w:trPr>
          <w:jc w:val="center"/>
        </w:trPr>
        <w:tc>
          <w:tcPr>
            <w:tcW w:w="9214" w:type="dxa"/>
          </w:tcPr>
          <w:p w14:paraId="739A3023" w14:textId="77777777" w:rsidR="00ED6DC5" w:rsidRPr="003C59C5" w:rsidRDefault="0084160C" w:rsidP="00ED6DC5">
            <w:pPr>
              <w:pStyle w:val="ae"/>
              <w:tabs>
                <w:tab w:val="left" w:pos="1701"/>
              </w:tabs>
              <w:spacing w:line="360" w:lineRule="auto"/>
              <w:ind w:left="0"/>
              <w:jc w:val="both"/>
              <w:rPr>
                <w:rFonts w:asciiTheme="minorHAnsi" w:hAnsiTheme="minorHAnsi" w:cstheme="minorHAnsi"/>
                <w:b/>
                <w:bCs/>
                <w:color w:val="000000"/>
                <w:sz w:val="20"/>
                <w:u w:val="single"/>
              </w:rPr>
            </w:pPr>
            <w:r w:rsidRPr="0084160C">
              <w:rPr>
                <w:rFonts w:asciiTheme="minorHAnsi" w:hAnsiTheme="minorHAnsi" w:cstheme="minorHAnsi"/>
                <w:b/>
                <w:bCs/>
                <w:noProof/>
                <w:color w:val="000000"/>
                <w:sz w:val="20"/>
                <w:u w:val="single"/>
              </w:rPr>
              <w:drawing>
                <wp:inline distT="0" distB="0" distL="0" distR="0" wp14:anchorId="08DDCD2F" wp14:editId="40152891">
                  <wp:extent cx="5695950" cy="187642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95950" cy="1876425"/>
                          </a:xfrm>
                          <a:prstGeom prst="rect">
                            <a:avLst/>
                          </a:prstGeom>
                          <a:noFill/>
                          <a:ln>
                            <a:noFill/>
                          </a:ln>
                        </pic:spPr>
                      </pic:pic>
                    </a:graphicData>
                  </a:graphic>
                </wp:inline>
              </w:drawing>
            </w:r>
          </w:p>
        </w:tc>
      </w:tr>
    </w:tbl>
    <w:p w14:paraId="0D597828" w14:textId="77777777" w:rsidR="00C12EC3" w:rsidRPr="003C59C5" w:rsidRDefault="0084160C" w:rsidP="00C12EC3">
      <w:pPr>
        <w:ind w:left="680" w:hanging="680"/>
        <w:rPr>
          <w:rFonts w:asciiTheme="minorHAnsi" w:hAnsiTheme="minorHAnsi" w:cstheme="minorHAnsi"/>
          <w:sz w:val="20"/>
        </w:rPr>
      </w:pPr>
      <w:r w:rsidRPr="0084160C">
        <w:rPr>
          <w:rFonts w:asciiTheme="minorHAnsi" w:hAnsiTheme="minorHAnsi" w:cstheme="minorHAnsi"/>
          <w:sz w:val="20"/>
        </w:rPr>
        <w:t xml:space="preserve">(*) Αφορούν δαπάνες για μικρής έκτασης διαμορφώσεις χώρων- εξασφάλισης προσβασιμότητας </w:t>
      </w:r>
      <w:proofErr w:type="spellStart"/>
      <w:r w:rsidRPr="0084160C">
        <w:rPr>
          <w:rFonts w:asciiTheme="minorHAnsi" w:hAnsiTheme="minorHAnsi" w:cstheme="minorHAnsi"/>
          <w:sz w:val="20"/>
        </w:rPr>
        <w:t>ΑμεΑ</w:t>
      </w:r>
      <w:proofErr w:type="spellEnd"/>
      <w:r w:rsidRPr="0084160C">
        <w:rPr>
          <w:rFonts w:asciiTheme="minorHAnsi" w:hAnsiTheme="minorHAnsi" w:cstheme="minorHAnsi"/>
          <w:sz w:val="20"/>
        </w:rPr>
        <w:t xml:space="preserve"> </w:t>
      </w:r>
      <w:proofErr w:type="spellStart"/>
      <w:r w:rsidRPr="0084160C">
        <w:rPr>
          <w:rFonts w:asciiTheme="minorHAnsi" w:hAnsiTheme="minorHAnsi" w:cstheme="minorHAnsi"/>
          <w:sz w:val="20"/>
        </w:rPr>
        <w:t>κλπ</w:t>
      </w:r>
      <w:proofErr w:type="spellEnd"/>
      <w:r w:rsidRPr="0084160C">
        <w:rPr>
          <w:rFonts w:asciiTheme="minorHAnsi" w:hAnsiTheme="minorHAnsi" w:cstheme="minorHAnsi"/>
          <w:sz w:val="20"/>
        </w:rPr>
        <w:t>- απαραίτητα για την υλοποίηση του έργου, με βάση και τα έντυπα Δ1 και Δ2</w:t>
      </w:r>
    </w:p>
    <w:p w14:paraId="3C634D4E" w14:textId="77777777" w:rsidR="00C12EC3" w:rsidRPr="003C59C5" w:rsidRDefault="00C12EC3" w:rsidP="00C12EC3">
      <w:pPr>
        <w:ind w:left="680" w:hanging="680"/>
        <w:rPr>
          <w:rFonts w:asciiTheme="minorHAnsi" w:hAnsiTheme="minorHAnsi" w:cstheme="minorHAnsi"/>
          <w:sz w:val="20"/>
        </w:rPr>
      </w:pPr>
    </w:p>
    <w:p w14:paraId="48997AB5" w14:textId="77777777" w:rsidR="00C12EC3" w:rsidRPr="00FA508C" w:rsidRDefault="00FA508C" w:rsidP="00FA508C">
      <w:pPr>
        <w:pStyle w:val="ae"/>
        <w:tabs>
          <w:tab w:val="left" w:pos="1701"/>
        </w:tabs>
        <w:spacing w:line="360" w:lineRule="auto"/>
        <w:ind w:left="502"/>
        <w:rPr>
          <w:rFonts w:asciiTheme="minorHAnsi" w:hAnsiTheme="minorHAnsi" w:cstheme="minorHAnsi"/>
          <w:b/>
          <w:bCs/>
          <w:sz w:val="20"/>
          <w:u w:val="single"/>
        </w:rPr>
      </w:pPr>
      <w:r>
        <w:rPr>
          <w:rFonts w:asciiTheme="minorHAnsi" w:hAnsiTheme="minorHAnsi" w:cstheme="minorHAnsi"/>
          <w:b/>
          <w:bCs/>
          <w:sz w:val="20"/>
          <w:u w:val="single"/>
        </w:rPr>
        <w:t>4.</w:t>
      </w:r>
      <w:r w:rsidR="00C12EC3" w:rsidRPr="00FA508C">
        <w:rPr>
          <w:rFonts w:asciiTheme="minorHAnsi" w:hAnsiTheme="minorHAnsi" w:cstheme="minorHAnsi"/>
          <w:b/>
          <w:bCs/>
          <w:sz w:val="20"/>
          <w:u w:val="single"/>
        </w:rPr>
        <w:t xml:space="preserve">Δαπάνες για </w:t>
      </w:r>
      <w:r>
        <w:rPr>
          <w:rFonts w:asciiTheme="minorHAnsi" w:hAnsiTheme="minorHAnsi" w:cstheme="minorHAnsi"/>
          <w:b/>
          <w:bCs/>
          <w:sz w:val="20"/>
          <w:u w:val="single"/>
        </w:rPr>
        <w:t>αμοιβές τρίτων - υπεργολαβίες</w:t>
      </w:r>
      <w:r w:rsidR="001B7BE5" w:rsidRPr="00FA508C">
        <w:rPr>
          <w:rFonts w:asciiTheme="minorHAnsi" w:hAnsiTheme="minorHAnsi" w:cstheme="minorHAnsi"/>
          <w:b/>
          <w:bCs/>
          <w:sz w:val="20"/>
          <w:u w:val="single"/>
        </w:rPr>
        <w:t>*</w:t>
      </w:r>
      <w:r w:rsidR="00C12EC3" w:rsidRPr="00FA508C">
        <w:rPr>
          <w:rFonts w:asciiTheme="minorHAnsi" w:hAnsiTheme="minorHAnsi" w:cstheme="minorHAnsi"/>
          <w:b/>
          <w:bCs/>
          <w:sz w:val="20"/>
          <w:u w:val="single"/>
        </w:rPr>
        <w:t xml:space="preserve"> </w:t>
      </w:r>
    </w:p>
    <w:tbl>
      <w:tblPr>
        <w:tblStyle w:val="a4"/>
        <w:tblW w:w="9209" w:type="dxa"/>
        <w:jc w:val="center"/>
        <w:tblLook w:val="04A0" w:firstRow="1" w:lastRow="0" w:firstColumn="1" w:lastColumn="0" w:noHBand="0" w:noVBand="1"/>
      </w:tblPr>
      <w:tblGrid>
        <w:gridCol w:w="9209"/>
      </w:tblGrid>
      <w:tr w:rsidR="00ED6DC5" w:rsidRPr="003C59C5" w14:paraId="3EB30690" w14:textId="77777777" w:rsidTr="00FA508C">
        <w:trPr>
          <w:jc w:val="center"/>
        </w:trPr>
        <w:tc>
          <w:tcPr>
            <w:tcW w:w="9209" w:type="dxa"/>
          </w:tcPr>
          <w:p w14:paraId="430555A2" w14:textId="77777777" w:rsidR="00ED6DC5" w:rsidRPr="003C59C5" w:rsidRDefault="00FA508C" w:rsidP="00ED6DC5">
            <w:pPr>
              <w:pStyle w:val="ae"/>
              <w:tabs>
                <w:tab w:val="left" w:pos="1701"/>
              </w:tabs>
              <w:spacing w:line="360" w:lineRule="auto"/>
              <w:ind w:left="0"/>
              <w:rPr>
                <w:rFonts w:asciiTheme="minorHAnsi" w:hAnsiTheme="minorHAnsi" w:cstheme="minorHAnsi"/>
                <w:b/>
                <w:bCs/>
                <w:sz w:val="20"/>
                <w:u w:val="single"/>
              </w:rPr>
            </w:pPr>
            <w:r w:rsidRPr="00FA508C">
              <w:rPr>
                <w:rFonts w:asciiTheme="minorHAnsi" w:hAnsiTheme="minorHAnsi" w:cstheme="minorHAnsi"/>
                <w:b/>
                <w:bCs/>
                <w:noProof/>
                <w:sz w:val="20"/>
                <w:u w:val="single"/>
              </w:rPr>
              <w:drawing>
                <wp:inline distT="0" distB="0" distL="0" distR="0" wp14:anchorId="06C207C3" wp14:editId="5CB08972">
                  <wp:extent cx="5695950" cy="1024255"/>
                  <wp:effectExtent l="0" t="0" r="0" b="444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95950" cy="1024255"/>
                          </a:xfrm>
                          <a:prstGeom prst="rect">
                            <a:avLst/>
                          </a:prstGeom>
                          <a:noFill/>
                          <a:ln>
                            <a:noFill/>
                          </a:ln>
                        </pic:spPr>
                      </pic:pic>
                    </a:graphicData>
                  </a:graphic>
                </wp:inline>
              </w:drawing>
            </w:r>
          </w:p>
        </w:tc>
      </w:tr>
    </w:tbl>
    <w:p w14:paraId="750F8C90" w14:textId="77777777" w:rsidR="003C2A87" w:rsidRPr="00FA508C" w:rsidRDefault="00FA508C" w:rsidP="00FA508C">
      <w:pPr>
        <w:ind w:left="680" w:hanging="680"/>
        <w:rPr>
          <w:rFonts w:asciiTheme="minorHAnsi" w:hAnsiTheme="minorHAnsi" w:cstheme="minorHAnsi"/>
          <w:sz w:val="20"/>
        </w:rPr>
      </w:pPr>
      <w:r w:rsidRPr="00FA508C">
        <w:rPr>
          <w:rFonts w:asciiTheme="minorHAnsi" w:hAnsiTheme="minorHAnsi" w:cstheme="minorHAnsi"/>
          <w:sz w:val="20"/>
        </w:rPr>
        <w:t>(*)Απαιτείται προσύμφωνο συνεργασίας με τον αναφερόμενο φορέα. Οι απολύτως αιτιολογημένες για την υλοποίηση της πράξης.</w:t>
      </w:r>
    </w:p>
    <w:p w14:paraId="709070BD" w14:textId="77777777" w:rsidR="003C2A87" w:rsidRPr="003C59C5" w:rsidRDefault="003C2A87" w:rsidP="001B7BE5">
      <w:pPr>
        <w:ind w:left="680" w:hanging="680"/>
        <w:rPr>
          <w:rFonts w:asciiTheme="minorHAnsi" w:hAnsiTheme="minorHAnsi" w:cstheme="minorHAnsi"/>
          <w:sz w:val="20"/>
        </w:rPr>
      </w:pPr>
    </w:p>
    <w:p w14:paraId="7041E962" w14:textId="77777777" w:rsidR="003C2A87" w:rsidRPr="003C59C5" w:rsidRDefault="00B573AB" w:rsidP="00B573AB">
      <w:pPr>
        <w:pStyle w:val="ae"/>
        <w:tabs>
          <w:tab w:val="left" w:pos="1701"/>
        </w:tabs>
        <w:spacing w:line="360" w:lineRule="auto"/>
        <w:ind w:left="502"/>
        <w:rPr>
          <w:rFonts w:asciiTheme="minorHAnsi" w:hAnsiTheme="minorHAnsi" w:cstheme="minorHAnsi"/>
          <w:b/>
          <w:bCs/>
          <w:sz w:val="20"/>
          <w:u w:val="single"/>
        </w:rPr>
      </w:pPr>
      <w:r>
        <w:rPr>
          <w:rFonts w:asciiTheme="minorHAnsi" w:hAnsiTheme="minorHAnsi" w:cstheme="minorHAnsi"/>
          <w:b/>
          <w:bCs/>
          <w:sz w:val="20"/>
          <w:u w:val="single"/>
        </w:rPr>
        <w:t>5.</w:t>
      </w:r>
      <w:r w:rsidR="003C2A87" w:rsidRPr="003C59C5">
        <w:rPr>
          <w:rFonts w:asciiTheme="minorHAnsi" w:hAnsiTheme="minorHAnsi" w:cstheme="minorHAnsi"/>
          <w:b/>
          <w:bCs/>
          <w:sz w:val="20"/>
          <w:u w:val="single"/>
        </w:rPr>
        <w:t xml:space="preserve">Δαπάνες για  </w:t>
      </w:r>
      <w:r>
        <w:rPr>
          <w:rFonts w:asciiTheme="minorHAnsi" w:hAnsiTheme="minorHAnsi" w:cstheme="minorHAnsi"/>
          <w:b/>
          <w:bCs/>
          <w:sz w:val="20"/>
          <w:u w:val="single"/>
        </w:rPr>
        <w:t>τεχνογνωσία - εμπειρογνωμοσύνες</w:t>
      </w:r>
      <w:r w:rsidR="00ED6DC5" w:rsidRPr="003C59C5">
        <w:rPr>
          <w:rFonts w:asciiTheme="minorHAnsi" w:hAnsiTheme="minorHAnsi" w:cstheme="minorHAnsi"/>
          <w:b/>
          <w:bCs/>
          <w:sz w:val="20"/>
          <w:u w:val="single"/>
        </w:rPr>
        <w:t>(*)</w:t>
      </w:r>
      <w:r w:rsidR="003C2A87" w:rsidRPr="003C59C5">
        <w:rPr>
          <w:rFonts w:asciiTheme="minorHAnsi" w:hAnsiTheme="minorHAnsi" w:cstheme="minorHAnsi"/>
          <w:b/>
          <w:bCs/>
          <w:sz w:val="20"/>
          <w:u w:val="single"/>
        </w:rPr>
        <w:t xml:space="preserve">  </w:t>
      </w:r>
    </w:p>
    <w:tbl>
      <w:tblPr>
        <w:tblStyle w:val="a4"/>
        <w:tblW w:w="9214" w:type="dxa"/>
        <w:jc w:val="center"/>
        <w:tblLook w:val="04A0" w:firstRow="1" w:lastRow="0" w:firstColumn="1" w:lastColumn="0" w:noHBand="0" w:noVBand="1"/>
      </w:tblPr>
      <w:tblGrid>
        <w:gridCol w:w="9214"/>
      </w:tblGrid>
      <w:tr w:rsidR="00ED6DC5" w:rsidRPr="003C59C5" w14:paraId="34273284" w14:textId="77777777" w:rsidTr="00B573AB">
        <w:trPr>
          <w:jc w:val="center"/>
        </w:trPr>
        <w:tc>
          <w:tcPr>
            <w:tcW w:w="9214" w:type="dxa"/>
          </w:tcPr>
          <w:p w14:paraId="2BA35601" w14:textId="77777777" w:rsidR="00ED6DC5" w:rsidRPr="003C59C5" w:rsidRDefault="00B573AB" w:rsidP="00ED6DC5">
            <w:pPr>
              <w:pStyle w:val="ae"/>
              <w:tabs>
                <w:tab w:val="left" w:pos="1701"/>
              </w:tabs>
              <w:spacing w:line="360" w:lineRule="auto"/>
              <w:ind w:left="0"/>
              <w:rPr>
                <w:rFonts w:asciiTheme="minorHAnsi" w:hAnsiTheme="minorHAnsi" w:cstheme="minorHAnsi"/>
                <w:b/>
                <w:bCs/>
                <w:sz w:val="20"/>
                <w:u w:val="single"/>
              </w:rPr>
            </w:pPr>
            <w:r w:rsidRPr="00B573AB">
              <w:rPr>
                <w:rFonts w:asciiTheme="minorHAnsi" w:hAnsiTheme="minorHAnsi" w:cstheme="minorHAnsi"/>
                <w:b/>
                <w:bCs/>
                <w:noProof/>
                <w:sz w:val="20"/>
                <w:u w:val="single"/>
              </w:rPr>
              <w:drawing>
                <wp:inline distT="0" distB="0" distL="0" distR="0" wp14:anchorId="7B95D0CC" wp14:editId="3D782203">
                  <wp:extent cx="5695950" cy="1019175"/>
                  <wp:effectExtent l="0" t="0" r="0" b="952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95950" cy="1019175"/>
                          </a:xfrm>
                          <a:prstGeom prst="rect">
                            <a:avLst/>
                          </a:prstGeom>
                          <a:noFill/>
                          <a:ln>
                            <a:noFill/>
                          </a:ln>
                        </pic:spPr>
                      </pic:pic>
                    </a:graphicData>
                  </a:graphic>
                </wp:inline>
              </w:drawing>
            </w:r>
          </w:p>
        </w:tc>
      </w:tr>
    </w:tbl>
    <w:p w14:paraId="5EC9B6BC" w14:textId="77777777" w:rsidR="00C12EC3" w:rsidRDefault="00ED6DC5" w:rsidP="00C12EC3">
      <w:pPr>
        <w:ind w:left="680" w:hanging="680"/>
        <w:rPr>
          <w:rFonts w:asciiTheme="minorHAnsi" w:hAnsiTheme="minorHAnsi" w:cstheme="minorHAnsi"/>
          <w:sz w:val="20"/>
        </w:rPr>
      </w:pPr>
      <w:r w:rsidRPr="003C59C5">
        <w:rPr>
          <w:rFonts w:asciiTheme="minorHAnsi" w:hAnsiTheme="minorHAnsi" w:cstheme="minorHAnsi"/>
          <w:sz w:val="20"/>
        </w:rPr>
        <w:t>(*)</w:t>
      </w:r>
      <w:r w:rsidR="00FD0408" w:rsidRPr="003C59C5">
        <w:rPr>
          <w:rFonts w:asciiTheme="minorHAnsi" w:hAnsiTheme="minorHAnsi" w:cstheme="minorHAnsi"/>
          <w:sz w:val="20"/>
        </w:rPr>
        <w:t>Απαιτείται προσφορά. Η απολύτως αιτιολογημένη για την υλοποίηση της πράξης.</w:t>
      </w:r>
    </w:p>
    <w:p w14:paraId="7B7440C1" w14:textId="77777777" w:rsidR="00B573AB" w:rsidRDefault="00B573AB" w:rsidP="00C12EC3">
      <w:pPr>
        <w:ind w:left="680" w:hanging="680"/>
        <w:rPr>
          <w:rFonts w:asciiTheme="minorHAnsi" w:hAnsiTheme="minorHAnsi" w:cstheme="minorHAnsi"/>
          <w:sz w:val="20"/>
        </w:rPr>
      </w:pPr>
    </w:p>
    <w:p w14:paraId="35E532FC" w14:textId="77777777" w:rsidR="00B573AB" w:rsidRDefault="00B573AB" w:rsidP="00C12EC3">
      <w:pPr>
        <w:ind w:left="680" w:hanging="680"/>
        <w:rPr>
          <w:rFonts w:asciiTheme="minorHAnsi" w:hAnsiTheme="minorHAnsi" w:cstheme="minorHAnsi"/>
          <w:sz w:val="20"/>
        </w:rPr>
      </w:pPr>
      <w:r>
        <w:rPr>
          <w:rFonts w:asciiTheme="minorHAnsi" w:hAnsiTheme="minorHAnsi" w:cstheme="minorHAnsi"/>
          <w:b/>
          <w:bCs/>
          <w:sz w:val="20"/>
          <w:u w:val="single"/>
        </w:rPr>
        <w:t>6.</w:t>
      </w:r>
      <w:r w:rsidRPr="003C59C5">
        <w:rPr>
          <w:rFonts w:asciiTheme="minorHAnsi" w:hAnsiTheme="minorHAnsi" w:cstheme="minorHAnsi"/>
          <w:b/>
          <w:bCs/>
          <w:sz w:val="20"/>
          <w:u w:val="single"/>
        </w:rPr>
        <w:t xml:space="preserve">Δαπάνες για </w:t>
      </w:r>
      <w:r>
        <w:rPr>
          <w:rFonts w:asciiTheme="minorHAnsi" w:hAnsiTheme="minorHAnsi" w:cstheme="minorHAnsi"/>
          <w:b/>
          <w:bCs/>
          <w:sz w:val="20"/>
          <w:u w:val="single"/>
        </w:rPr>
        <w:t>Μελέτες</w:t>
      </w:r>
      <w:r w:rsidRPr="003C59C5">
        <w:rPr>
          <w:rFonts w:asciiTheme="minorHAnsi" w:hAnsiTheme="minorHAnsi" w:cstheme="minorHAnsi"/>
          <w:b/>
          <w:bCs/>
          <w:sz w:val="20"/>
          <w:u w:val="single"/>
        </w:rPr>
        <w:t xml:space="preserve">(*)  </w:t>
      </w:r>
    </w:p>
    <w:p w14:paraId="34E1C597" w14:textId="77777777" w:rsidR="00B573AB" w:rsidRDefault="00B573AB" w:rsidP="00C12EC3">
      <w:pPr>
        <w:ind w:left="680" w:hanging="680"/>
        <w:rPr>
          <w:rFonts w:asciiTheme="minorHAnsi" w:hAnsiTheme="minorHAnsi" w:cstheme="minorHAnsi"/>
          <w:sz w:val="20"/>
        </w:rPr>
      </w:pPr>
    </w:p>
    <w:tbl>
      <w:tblPr>
        <w:tblStyle w:val="a4"/>
        <w:tblW w:w="0" w:type="auto"/>
        <w:jc w:val="center"/>
        <w:tblLook w:val="04A0" w:firstRow="1" w:lastRow="0" w:firstColumn="1" w:lastColumn="0" w:noHBand="0" w:noVBand="1"/>
      </w:tblPr>
      <w:tblGrid>
        <w:gridCol w:w="8966"/>
      </w:tblGrid>
      <w:tr w:rsidR="00B573AB" w14:paraId="6691433A" w14:textId="77777777" w:rsidTr="00B573AB">
        <w:trPr>
          <w:jc w:val="center"/>
        </w:trPr>
        <w:tc>
          <w:tcPr>
            <w:tcW w:w="8966" w:type="dxa"/>
          </w:tcPr>
          <w:p w14:paraId="5465F5BD" w14:textId="77777777" w:rsidR="00B573AB" w:rsidRDefault="00B573AB" w:rsidP="00C12EC3">
            <w:pPr>
              <w:rPr>
                <w:rFonts w:asciiTheme="minorHAnsi" w:hAnsiTheme="minorHAnsi" w:cstheme="minorHAnsi"/>
                <w:sz w:val="20"/>
              </w:rPr>
            </w:pPr>
            <w:r w:rsidRPr="00B573AB">
              <w:rPr>
                <w:rFonts w:asciiTheme="minorHAnsi" w:hAnsiTheme="minorHAnsi" w:cstheme="minorHAnsi"/>
                <w:noProof/>
                <w:sz w:val="20"/>
              </w:rPr>
              <w:drawing>
                <wp:inline distT="0" distB="0" distL="0" distR="0" wp14:anchorId="44BDA954" wp14:editId="3B15C5FF">
                  <wp:extent cx="5614987" cy="904875"/>
                  <wp:effectExtent l="0" t="0" r="508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073" cy="905534"/>
                          </a:xfrm>
                          <a:prstGeom prst="rect">
                            <a:avLst/>
                          </a:prstGeom>
                          <a:noFill/>
                          <a:ln>
                            <a:noFill/>
                          </a:ln>
                        </pic:spPr>
                      </pic:pic>
                    </a:graphicData>
                  </a:graphic>
                </wp:inline>
              </w:drawing>
            </w:r>
          </w:p>
        </w:tc>
      </w:tr>
    </w:tbl>
    <w:p w14:paraId="6DCCF3AA" w14:textId="77777777" w:rsidR="00FD0408" w:rsidRDefault="00B573AB" w:rsidP="00C12EC3">
      <w:pPr>
        <w:ind w:left="680" w:hanging="680"/>
        <w:rPr>
          <w:rFonts w:asciiTheme="minorHAnsi" w:hAnsiTheme="minorHAnsi" w:cstheme="minorHAnsi"/>
          <w:sz w:val="20"/>
        </w:rPr>
      </w:pPr>
      <w:r w:rsidRPr="00B573AB">
        <w:rPr>
          <w:rFonts w:asciiTheme="minorHAnsi" w:hAnsiTheme="minorHAnsi" w:cstheme="minorHAnsi"/>
          <w:sz w:val="20"/>
        </w:rPr>
        <w:t>(*)Απαιτείται προσφορά. Η απολύτως αιτιολογημένη για την υλοποίηση της πράξης.</w:t>
      </w:r>
    </w:p>
    <w:p w14:paraId="6AACBAAA" w14:textId="77777777" w:rsidR="00B573AB" w:rsidRDefault="00B573AB" w:rsidP="00C12EC3">
      <w:pPr>
        <w:ind w:left="680" w:hanging="680"/>
        <w:rPr>
          <w:rFonts w:asciiTheme="minorHAnsi" w:hAnsiTheme="minorHAnsi" w:cstheme="minorHAnsi"/>
          <w:sz w:val="20"/>
        </w:rPr>
      </w:pPr>
    </w:p>
    <w:p w14:paraId="7F81F9F9" w14:textId="77777777" w:rsidR="00B573AB" w:rsidRDefault="00B573AB" w:rsidP="00C12EC3">
      <w:pPr>
        <w:ind w:left="680" w:hanging="680"/>
        <w:rPr>
          <w:rFonts w:asciiTheme="minorHAnsi" w:hAnsiTheme="minorHAnsi" w:cstheme="minorHAnsi"/>
          <w:sz w:val="20"/>
        </w:rPr>
      </w:pPr>
    </w:p>
    <w:p w14:paraId="385FCD14" w14:textId="77777777" w:rsidR="00B573AB" w:rsidRDefault="00B573AB" w:rsidP="00C12EC3">
      <w:pPr>
        <w:ind w:left="680" w:hanging="680"/>
        <w:rPr>
          <w:rFonts w:asciiTheme="minorHAnsi" w:hAnsiTheme="minorHAnsi" w:cstheme="minorHAnsi"/>
          <w:sz w:val="20"/>
        </w:rPr>
      </w:pPr>
    </w:p>
    <w:p w14:paraId="4E4B496A" w14:textId="77777777" w:rsidR="00B573AB" w:rsidRDefault="00B573AB" w:rsidP="00C12EC3">
      <w:pPr>
        <w:ind w:left="680" w:hanging="680"/>
        <w:rPr>
          <w:rFonts w:asciiTheme="minorHAnsi" w:hAnsiTheme="minorHAnsi" w:cstheme="minorHAnsi"/>
          <w:sz w:val="20"/>
        </w:rPr>
      </w:pPr>
    </w:p>
    <w:p w14:paraId="394C367C" w14:textId="77777777" w:rsidR="00750FA1" w:rsidRDefault="00750FA1" w:rsidP="00C12EC3">
      <w:pPr>
        <w:ind w:left="680" w:hanging="680"/>
        <w:rPr>
          <w:rFonts w:asciiTheme="minorHAnsi" w:hAnsiTheme="minorHAnsi" w:cstheme="minorHAnsi"/>
          <w:sz w:val="20"/>
        </w:rPr>
      </w:pPr>
    </w:p>
    <w:p w14:paraId="3BD2F7C2" w14:textId="77777777" w:rsidR="00750FA1" w:rsidRDefault="00750FA1" w:rsidP="00C12EC3">
      <w:pPr>
        <w:ind w:left="680" w:hanging="680"/>
        <w:rPr>
          <w:rFonts w:asciiTheme="minorHAnsi" w:hAnsiTheme="minorHAnsi" w:cstheme="minorHAnsi"/>
          <w:sz w:val="20"/>
        </w:rPr>
      </w:pPr>
    </w:p>
    <w:p w14:paraId="2777969C" w14:textId="77777777" w:rsidR="00B573AB" w:rsidRPr="003C59C5" w:rsidRDefault="00B573AB" w:rsidP="00C12EC3">
      <w:pPr>
        <w:ind w:left="680" w:hanging="680"/>
        <w:rPr>
          <w:rFonts w:asciiTheme="minorHAnsi" w:hAnsiTheme="minorHAnsi" w:cstheme="minorHAnsi"/>
          <w:sz w:val="20"/>
        </w:rPr>
      </w:pPr>
    </w:p>
    <w:p w14:paraId="31D99CF0" w14:textId="77777777" w:rsidR="006635F7" w:rsidRPr="003C59C5" w:rsidRDefault="002877F9" w:rsidP="002877F9">
      <w:pPr>
        <w:pStyle w:val="ae"/>
        <w:tabs>
          <w:tab w:val="left" w:pos="1701"/>
        </w:tabs>
        <w:spacing w:line="360" w:lineRule="auto"/>
        <w:ind w:left="502"/>
        <w:rPr>
          <w:rFonts w:asciiTheme="minorHAnsi" w:hAnsiTheme="minorHAnsi" w:cstheme="minorHAnsi"/>
          <w:b/>
          <w:sz w:val="20"/>
          <w:u w:val="single"/>
        </w:rPr>
      </w:pPr>
      <w:r>
        <w:rPr>
          <w:rFonts w:asciiTheme="minorHAnsi" w:hAnsiTheme="minorHAnsi" w:cstheme="minorHAnsi"/>
          <w:b/>
          <w:sz w:val="20"/>
          <w:u w:val="single"/>
        </w:rPr>
        <w:t>7.</w:t>
      </w:r>
      <w:r w:rsidR="00B52835" w:rsidRPr="003C59C5">
        <w:rPr>
          <w:rFonts w:asciiTheme="minorHAnsi" w:hAnsiTheme="minorHAnsi" w:cstheme="minorHAnsi"/>
          <w:b/>
          <w:sz w:val="20"/>
          <w:u w:val="single"/>
        </w:rPr>
        <w:t>Δαπάνες</w:t>
      </w:r>
      <w:r w:rsidR="003C2A87" w:rsidRPr="003C59C5">
        <w:rPr>
          <w:rFonts w:asciiTheme="minorHAnsi" w:hAnsiTheme="minorHAnsi" w:cstheme="minorHAnsi"/>
          <w:b/>
          <w:sz w:val="20"/>
          <w:u w:val="single"/>
        </w:rPr>
        <w:t xml:space="preserve"> Δημοσιότητας</w:t>
      </w:r>
      <w:r w:rsidR="00552BEB" w:rsidRPr="003C59C5">
        <w:rPr>
          <w:rFonts w:asciiTheme="minorHAnsi" w:hAnsiTheme="minorHAnsi" w:cstheme="minorHAnsi"/>
          <w:b/>
          <w:sz w:val="20"/>
          <w:u w:val="single"/>
        </w:rPr>
        <w:t>*</w:t>
      </w:r>
      <w:r w:rsidR="00B52835" w:rsidRPr="003C59C5">
        <w:rPr>
          <w:rFonts w:asciiTheme="minorHAnsi" w:hAnsiTheme="minorHAnsi" w:cstheme="minorHAnsi"/>
          <w:b/>
          <w:sz w:val="20"/>
          <w:u w:val="single"/>
        </w:rPr>
        <w:t xml:space="preserve"> </w:t>
      </w:r>
    </w:p>
    <w:tbl>
      <w:tblPr>
        <w:tblStyle w:val="a4"/>
        <w:tblW w:w="9356" w:type="dxa"/>
        <w:jc w:val="center"/>
        <w:tblLook w:val="04A0" w:firstRow="1" w:lastRow="0" w:firstColumn="1" w:lastColumn="0" w:noHBand="0" w:noVBand="1"/>
      </w:tblPr>
      <w:tblGrid>
        <w:gridCol w:w="9356"/>
      </w:tblGrid>
      <w:tr w:rsidR="0059685A" w:rsidRPr="003C59C5" w14:paraId="6A83EAF7" w14:textId="77777777" w:rsidTr="002877F9">
        <w:trPr>
          <w:jc w:val="center"/>
        </w:trPr>
        <w:tc>
          <w:tcPr>
            <w:tcW w:w="9356" w:type="dxa"/>
          </w:tcPr>
          <w:p w14:paraId="04667ADC" w14:textId="77777777" w:rsidR="0059685A" w:rsidRPr="003C59C5" w:rsidRDefault="002877F9" w:rsidP="0059685A">
            <w:pPr>
              <w:pStyle w:val="ae"/>
              <w:tabs>
                <w:tab w:val="left" w:pos="1701"/>
              </w:tabs>
              <w:spacing w:line="360" w:lineRule="auto"/>
              <w:ind w:left="0"/>
              <w:jc w:val="center"/>
              <w:rPr>
                <w:rFonts w:asciiTheme="minorHAnsi" w:hAnsiTheme="minorHAnsi" w:cstheme="minorHAnsi"/>
                <w:b/>
                <w:sz w:val="20"/>
                <w:u w:val="single"/>
              </w:rPr>
            </w:pPr>
            <w:r w:rsidRPr="002877F9">
              <w:rPr>
                <w:rFonts w:asciiTheme="minorHAnsi" w:hAnsiTheme="minorHAnsi" w:cstheme="minorHAnsi"/>
                <w:b/>
                <w:noProof/>
                <w:sz w:val="20"/>
                <w:u w:val="single"/>
              </w:rPr>
              <w:drawing>
                <wp:inline distT="0" distB="0" distL="0" distR="0" wp14:anchorId="4D59903E" wp14:editId="7FFF74BC">
                  <wp:extent cx="5695950" cy="1024255"/>
                  <wp:effectExtent l="0" t="0" r="0" b="444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95950" cy="1024255"/>
                          </a:xfrm>
                          <a:prstGeom prst="rect">
                            <a:avLst/>
                          </a:prstGeom>
                          <a:noFill/>
                          <a:ln>
                            <a:noFill/>
                          </a:ln>
                        </pic:spPr>
                      </pic:pic>
                    </a:graphicData>
                  </a:graphic>
                </wp:inline>
              </w:drawing>
            </w:r>
          </w:p>
        </w:tc>
      </w:tr>
    </w:tbl>
    <w:p w14:paraId="61D9E38A" w14:textId="77777777" w:rsidR="00552BEB" w:rsidRPr="003C59C5" w:rsidRDefault="00552BEB" w:rsidP="00552BEB">
      <w:pPr>
        <w:ind w:left="680" w:hanging="680"/>
        <w:rPr>
          <w:rFonts w:asciiTheme="minorHAnsi" w:hAnsiTheme="minorHAnsi" w:cstheme="minorHAnsi"/>
          <w:sz w:val="20"/>
        </w:rPr>
      </w:pPr>
      <w:r w:rsidRPr="003C59C5">
        <w:rPr>
          <w:rFonts w:asciiTheme="minorHAnsi" w:hAnsiTheme="minorHAnsi" w:cstheme="minorHAnsi"/>
          <w:sz w:val="20"/>
        </w:rPr>
        <w:t>(*)</w:t>
      </w:r>
      <w:r w:rsidRPr="003C59C5">
        <w:rPr>
          <w:rFonts w:asciiTheme="minorHAnsi" w:hAnsiTheme="minorHAnsi" w:cstheme="minorHAnsi"/>
          <w:sz w:val="20"/>
        </w:rPr>
        <w:tab/>
        <w:t xml:space="preserve">Αφορούν δαπάνες </w:t>
      </w:r>
      <w:r w:rsidR="003C2A87" w:rsidRPr="003C59C5">
        <w:rPr>
          <w:rFonts w:asciiTheme="minorHAnsi" w:hAnsiTheme="minorHAnsi" w:cstheme="minorHAnsi"/>
          <w:sz w:val="20"/>
        </w:rPr>
        <w:t xml:space="preserve">προβολής, </w:t>
      </w:r>
      <w:proofErr w:type="spellStart"/>
      <w:r w:rsidR="003C2A87" w:rsidRPr="003C59C5">
        <w:rPr>
          <w:rFonts w:asciiTheme="minorHAnsi" w:hAnsiTheme="minorHAnsi" w:cstheme="minorHAnsi"/>
          <w:sz w:val="20"/>
        </w:rPr>
        <w:t>διαφήμησης</w:t>
      </w:r>
      <w:proofErr w:type="spellEnd"/>
      <w:r w:rsidR="003C2A87" w:rsidRPr="003C59C5">
        <w:rPr>
          <w:rFonts w:asciiTheme="minorHAnsi" w:hAnsiTheme="minorHAnsi" w:cstheme="minorHAnsi"/>
          <w:sz w:val="20"/>
        </w:rPr>
        <w:t xml:space="preserve"> </w:t>
      </w:r>
      <w:proofErr w:type="spellStart"/>
      <w:r w:rsidR="003C2A87" w:rsidRPr="003C59C5">
        <w:rPr>
          <w:rFonts w:asciiTheme="minorHAnsi" w:hAnsiTheme="minorHAnsi" w:cstheme="minorHAnsi"/>
          <w:sz w:val="20"/>
        </w:rPr>
        <w:t>κλπ</w:t>
      </w:r>
      <w:proofErr w:type="spellEnd"/>
      <w:r w:rsidR="003C2A87" w:rsidRPr="003C59C5">
        <w:rPr>
          <w:rFonts w:asciiTheme="minorHAnsi" w:hAnsiTheme="minorHAnsi" w:cstheme="minorHAnsi"/>
          <w:sz w:val="20"/>
        </w:rPr>
        <w:t xml:space="preserve"> -</w:t>
      </w:r>
      <w:r w:rsidRPr="003C59C5">
        <w:rPr>
          <w:rFonts w:asciiTheme="minorHAnsi" w:hAnsiTheme="minorHAnsi" w:cstheme="minorHAnsi"/>
          <w:sz w:val="20"/>
        </w:rPr>
        <w:t xml:space="preserve"> απαραίτητες για την εκτέλεση του έργου</w:t>
      </w:r>
    </w:p>
    <w:p w14:paraId="7EFB0EDA" w14:textId="77777777" w:rsidR="0059685A" w:rsidRPr="003C59C5" w:rsidRDefault="0059685A" w:rsidP="00552BEB">
      <w:pPr>
        <w:ind w:left="680" w:hanging="680"/>
        <w:rPr>
          <w:rFonts w:asciiTheme="minorHAnsi" w:hAnsiTheme="minorHAnsi" w:cstheme="minorHAnsi"/>
          <w:sz w:val="20"/>
        </w:rPr>
      </w:pPr>
    </w:p>
    <w:p w14:paraId="0075CCB7" w14:textId="77777777" w:rsidR="0059685A" w:rsidRPr="003C59C5" w:rsidRDefault="0059685A" w:rsidP="00552BEB">
      <w:pPr>
        <w:ind w:left="680" w:hanging="680"/>
        <w:rPr>
          <w:rFonts w:asciiTheme="minorHAnsi" w:hAnsiTheme="minorHAnsi" w:cstheme="minorHAnsi"/>
          <w:sz w:val="20"/>
        </w:rPr>
      </w:pPr>
    </w:p>
    <w:p w14:paraId="423B4459" w14:textId="77777777" w:rsidR="003C2A87" w:rsidRPr="003C59C5" w:rsidRDefault="002877F9" w:rsidP="002877F9">
      <w:pPr>
        <w:pStyle w:val="ae"/>
        <w:tabs>
          <w:tab w:val="left" w:pos="1701"/>
        </w:tabs>
        <w:spacing w:line="360" w:lineRule="auto"/>
        <w:ind w:left="502"/>
        <w:rPr>
          <w:rFonts w:asciiTheme="minorHAnsi" w:hAnsiTheme="minorHAnsi" w:cstheme="minorHAnsi"/>
          <w:b/>
          <w:sz w:val="20"/>
          <w:u w:val="single"/>
        </w:rPr>
      </w:pPr>
      <w:r>
        <w:rPr>
          <w:rFonts w:asciiTheme="minorHAnsi" w:hAnsiTheme="minorHAnsi" w:cstheme="minorHAnsi"/>
          <w:b/>
          <w:sz w:val="20"/>
          <w:u w:val="single"/>
        </w:rPr>
        <w:t>8.</w:t>
      </w:r>
      <w:r w:rsidR="003C2A87" w:rsidRPr="003C59C5">
        <w:rPr>
          <w:rFonts w:asciiTheme="minorHAnsi" w:hAnsiTheme="minorHAnsi" w:cstheme="minorHAnsi"/>
          <w:b/>
          <w:sz w:val="20"/>
          <w:u w:val="single"/>
        </w:rPr>
        <w:t xml:space="preserve">Δαπάνες Μετακινήσεων* </w:t>
      </w:r>
    </w:p>
    <w:tbl>
      <w:tblPr>
        <w:tblStyle w:val="a4"/>
        <w:tblW w:w="9073" w:type="dxa"/>
        <w:jc w:val="center"/>
        <w:tblLook w:val="04A0" w:firstRow="1" w:lastRow="0" w:firstColumn="1" w:lastColumn="0" w:noHBand="0" w:noVBand="1"/>
      </w:tblPr>
      <w:tblGrid>
        <w:gridCol w:w="9186"/>
      </w:tblGrid>
      <w:tr w:rsidR="0059685A" w:rsidRPr="003C59C5" w14:paraId="5533E074" w14:textId="77777777" w:rsidTr="002877F9">
        <w:trPr>
          <w:jc w:val="center"/>
        </w:trPr>
        <w:tc>
          <w:tcPr>
            <w:tcW w:w="9073" w:type="dxa"/>
          </w:tcPr>
          <w:p w14:paraId="76B9E930" w14:textId="77777777" w:rsidR="0059685A" w:rsidRPr="003C59C5" w:rsidRDefault="002877F9" w:rsidP="0059685A">
            <w:pPr>
              <w:pStyle w:val="ae"/>
              <w:tabs>
                <w:tab w:val="left" w:pos="1701"/>
              </w:tabs>
              <w:spacing w:line="360" w:lineRule="auto"/>
              <w:ind w:left="0"/>
              <w:jc w:val="center"/>
              <w:rPr>
                <w:rFonts w:asciiTheme="minorHAnsi" w:hAnsiTheme="minorHAnsi" w:cstheme="minorHAnsi"/>
                <w:b/>
                <w:sz w:val="20"/>
                <w:u w:val="single"/>
              </w:rPr>
            </w:pPr>
            <w:r w:rsidRPr="002877F9">
              <w:rPr>
                <w:rFonts w:asciiTheme="minorHAnsi" w:hAnsiTheme="minorHAnsi" w:cstheme="minorHAnsi"/>
                <w:b/>
                <w:noProof/>
                <w:sz w:val="20"/>
                <w:u w:val="single"/>
              </w:rPr>
              <w:drawing>
                <wp:inline distT="0" distB="0" distL="0" distR="0" wp14:anchorId="062E44D0" wp14:editId="3812A46C">
                  <wp:extent cx="5695950" cy="90043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95950" cy="900430"/>
                          </a:xfrm>
                          <a:prstGeom prst="rect">
                            <a:avLst/>
                          </a:prstGeom>
                          <a:noFill/>
                          <a:ln>
                            <a:noFill/>
                          </a:ln>
                        </pic:spPr>
                      </pic:pic>
                    </a:graphicData>
                  </a:graphic>
                </wp:inline>
              </w:drawing>
            </w:r>
          </w:p>
        </w:tc>
      </w:tr>
    </w:tbl>
    <w:p w14:paraId="4236B275" w14:textId="77777777" w:rsidR="003C2A87" w:rsidRPr="003C59C5" w:rsidRDefault="003C2A87" w:rsidP="003C2A87">
      <w:pPr>
        <w:ind w:left="680" w:hanging="680"/>
        <w:rPr>
          <w:rFonts w:asciiTheme="minorHAnsi" w:hAnsiTheme="minorHAnsi" w:cstheme="minorHAnsi"/>
          <w:sz w:val="20"/>
        </w:rPr>
      </w:pPr>
      <w:r w:rsidRPr="003C59C5">
        <w:rPr>
          <w:rFonts w:asciiTheme="minorHAnsi" w:hAnsiTheme="minorHAnsi" w:cstheme="minorHAnsi"/>
          <w:sz w:val="20"/>
        </w:rPr>
        <w:t>(*)Αφορούν δαπάνες μετακινήσεων - απαραίτητες για την εκτέλεση του έργου</w:t>
      </w:r>
    </w:p>
    <w:p w14:paraId="4769170F" w14:textId="77777777" w:rsidR="003C2A87" w:rsidRPr="003C59C5" w:rsidRDefault="003C2A87" w:rsidP="006635F7">
      <w:pPr>
        <w:tabs>
          <w:tab w:val="left" w:pos="1701"/>
        </w:tabs>
        <w:spacing w:line="360" w:lineRule="auto"/>
        <w:ind w:left="284"/>
        <w:rPr>
          <w:rFonts w:asciiTheme="minorHAnsi" w:hAnsiTheme="minorHAnsi" w:cstheme="minorHAnsi"/>
          <w:b/>
          <w:bCs/>
          <w:sz w:val="20"/>
          <w:u w:val="single"/>
        </w:rPr>
      </w:pPr>
    </w:p>
    <w:p w14:paraId="25A66B26" w14:textId="77777777" w:rsidR="00472167" w:rsidRPr="003C59C5" w:rsidRDefault="009C1DD4" w:rsidP="009C1DD4">
      <w:pPr>
        <w:tabs>
          <w:tab w:val="left" w:pos="1701"/>
        </w:tabs>
        <w:spacing w:line="360" w:lineRule="auto"/>
        <w:ind w:left="502"/>
        <w:rPr>
          <w:rFonts w:asciiTheme="minorHAnsi" w:hAnsiTheme="minorHAnsi" w:cstheme="minorHAnsi"/>
          <w:b/>
          <w:bCs/>
          <w:sz w:val="20"/>
          <w:u w:val="single"/>
        </w:rPr>
      </w:pPr>
      <w:r>
        <w:rPr>
          <w:rFonts w:asciiTheme="minorHAnsi" w:hAnsiTheme="minorHAnsi" w:cstheme="minorHAnsi"/>
          <w:b/>
          <w:bCs/>
          <w:sz w:val="20"/>
          <w:u w:val="single"/>
        </w:rPr>
        <w:t>9.</w:t>
      </w:r>
      <w:r w:rsidR="00472167" w:rsidRPr="003C59C5">
        <w:rPr>
          <w:rFonts w:asciiTheme="minorHAnsi" w:hAnsiTheme="minorHAnsi" w:cstheme="minorHAnsi"/>
          <w:b/>
          <w:bCs/>
          <w:sz w:val="20"/>
          <w:u w:val="single"/>
        </w:rPr>
        <w:t xml:space="preserve">Δαπάνες για  </w:t>
      </w:r>
      <w:r>
        <w:rPr>
          <w:rFonts w:asciiTheme="minorHAnsi" w:hAnsiTheme="minorHAnsi" w:cstheme="minorHAnsi"/>
          <w:b/>
          <w:bCs/>
          <w:sz w:val="20"/>
          <w:u w:val="single"/>
        </w:rPr>
        <w:t xml:space="preserve">αναλώσιμα, όργανα, </w:t>
      </w:r>
      <w:r w:rsidR="00472167" w:rsidRPr="003C59C5">
        <w:rPr>
          <w:rFonts w:asciiTheme="minorHAnsi" w:hAnsiTheme="minorHAnsi" w:cstheme="minorHAnsi"/>
          <w:b/>
          <w:bCs/>
          <w:sz w:val="20"/>
          <w:u w:val="single"/>
        </w:rPr>
        <w:t xml:space="preserve">Υλικά </w:t>
      </w:r>
      <w:r w:rsidR="003C2A87" w:rsidRPr="003C59C5">
        <w:rPr>
          <w:rFonts w:asciiTheme="minorHAnsi" w:hAnsiTheme="minorHAnsi" w:cstheme="minorHAnsi"/>
          <w:b/>
          <w:bCs/>
          <w:sz w:val="20"/>
          <w:u w:val="single"/>
        </w:rPr>
        <w:t xml:space="preserve">&amp; </w:t>
      </w:r>
      <w:proofErr w:type="spellStart"/>
      <w:r w:rsidR="003C2A87" w:rsidRPr="003C59C5">
        <w:rPr>
          <w:rFonts w:asciiTheme="minorHAnsi" w:hAnsiTheme="minorHAnsi" w:cstheme="minorHAnsi"/>
          <w:b/>
          <w:bCs/>
          <w:sz w:val="20"/>
          <w:u w:val="single"/>
        </w:rPr>
        <w:t>Εφοδια</w:t>
      </w:r>
      <w:proofErr w:type="spellEnd"/>
    </w:p>
    <w:tbl>
      <w:tblPr>
        <w:tblStyle w:val="a4"/>
        <w:tblW w:w="9214" w:type="dxa"/>
        <w:jc w:val="center"/>
        <w:tblLook w:val="04A0" w:firstRow="1" w:lastRow="0" w:firstColumn="1" w:lastColumn="0" w:noHBand="0" w:noVBand="1"/>
      </w:tblPr>
      <w:tblGrid>
        <w:gridCol w:w="9214"/>
      </w:tblGrid>
      <w:tr w:rsidR="0059685A" w:rsidRPr="003C59C5" w14:paraId="71080650" w14:textId="77777777" w:rsidTr="009C1DD4">
        <w:trPr>
          <w:jc w:val="center"/>
        </w:trPr>
        <w:tc>
          <w:tcPr>
            <w:tcW w:w="9214" w:type="dxa"/>
          </w:tcPr>
          <w:p w14:paraId="7C695C54" w14:textId="77777777" w:rsidR="0059685A" w:rsidRPr="003C59C5" w:rsidRDefault="009C1DD4" w:rsidP="0059685A">
            <w:pPr>
              <w:tabs>
                <w:tab w:val="left" w:pos="1701"/>
              </w:tabs>
              <w:spacing w:line="360" w:lineRule="auto"/>
              <w:jc w:val="center"/>
              <w:rPr>
                <w:rFonts w:asciiTheme="minorHAnsi" w:hAnsiTheme="minorHAnsi" w:cstheme="minorHAnsi"/>
                <w:b/>
                <w:bCs/>
                <w:sz w:val="20"/>
                <w:u w:val="single"/>
              </w:rPr>
            </w:pPr>
            <w:r w:rsidRPr="009C1DD4">
              <w:rPr>
                <w:rFonts w:asciiTheme="minorHAnsi" w:hAnsiTheme="minorHAnsi" w:cstheme="minorHAnsi"/>
                <w:b/>
                <w:bCs/>
                <w:noProof/>
                <w:sz w:val="20"/>
                <w:u w:val="single"/>
              </w:rPr>
              <w:drawing>
                <wp:inline distT="0" distB="0" distL="0" distR="0" wp14:anchorId="3E3A9A4D" wp14:editId="693E585B">
                  <wp:extent cx="5695950" cy="9048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95950" cy="904875"/>
                          </a:xfrm>
                          <a:prstGeom prst="rect">
                            <a:avLst/>
                          </a:prstGeom>
                          <a:noFill/>
                          <a:ln>
                            <a:noFill/>
                          </a:ln>
                        </pic:spPr>
                      </pic:pic>
                    </a:graphicData>
                  </a:graphic>
                </wp:inline>
              </w:drawing>
            </w:r>
          </w:p>
        </w:tc>
      </w:tr>
    </w:tbl>
    <w:p w14:paraId="5BE71862" w14:textId="77777777" w:rsidR="00472167" w:rsidRPr="003C59C5" w:rsidRDefault="00472167" w:rsidP="00472167">
      <w:pPr>
        <w:ind w:left="680" w:hanging="680"/>
        <w:rPr>
          <w:rFonts w:asciiTheme="minorHAnsi" w:hAnsiTheme="minorHAnsi" w:cstheme="minorHAnsi"/>
          <w:sz w:val="20"/>
        </w:rPr>
      </w:pPr>
      <w:r w:rsidRPr="003C59C5">
        <w:rPr>
          <w:rFonts w:asciiTheme="minorHAnsi" w:hAnsiTheme="minorHAnsi" w:cstheme="minorHAnsi"/>
          <w:sz w:val="20"/>
        </w:rPr>
        <w:t>(*)Αφορούν απαραίτητα υλικά ή εξαρτήματα για την εκτέλεση του έργου</w:t>
      </w:r>
      <w:r w:rsidR="00FD0408" w:rsidRPr="003C59C5">
        <w:rPr>
          <w:rFonts w:asciiTheme="minorHAnsi" w:hAnsiTheme="minorHAnsi" w:cstheme="minorHAnsi"/>
          <w:sz w:val="20"/>
        </w:rPr>
        <w:t>-Τεκμηρίωση</w:t>
      </w:r>
    </w:p>
    <w:p w14:paraId="4B9F420A" w14:textId="77777777" w:rsidR="00472167" w:rsidRPr="003C59C5" w:rsidRDefault="00472167" w:rsidP="002D3434">
      <w:pPr>
        <w:tabs>
          <w:tab w:val="left" w:pos="1701"/>
        </w:tabs>
        <w:spacing w:line="360" w:lineRule="auto"/>
        <w:ind w:left="709" w:hanging="425"/>
        <w:rPr>
          <w:rFonts w:asciiTheme="minorHAnsi" w:hAnsiTheme="minorHAnsi" w:cstheme="minorHAnsi"/>
          <w:b/>
          <w:sz w:val="20"/>
          <w:u w:val="single"/>
        </w:rPr>
      </w:pPr>
    </w:p>
    <w:p w14:paraId="37B55CB0" w14:textId="77777777" w:rsidR="003C2A87" w:rsidRPr="003C59C5" w:rsidRDefault="006A550B" w:rsidP="006A550B">
      <w:pPr>
        <w:tabs>
          <w:tab w:val="left" w:pos="1701"/>
        </w:tabs>
        <w:spacing w:line="360" w:lineRule="auto"/>
        <w:ind w:left="502"/>
        <w:rPr>
          <w:rFonts w:asciiTheme="minorHAnsi" w:hAnsiTheme="minorHAnsi" w:cstheme="minorHAnsi"/>
          <w:b/>
          <w:sz w:val="20"/>
          <w:u w:val="single"/>
        </w:rPr>
      </w:pPr>
      <w:r>
        <w:rPr>
          <w:rFonts w:asciiTheme="minorHAnsi" w:hAnsiTheme="minorHAnsi" w:cstheme="minorHAnsi"/>
          <w:b/>
          <w:sz w:val="20"/>
          <w:u w:val="single"/>
        </w:rPr>
        <w:t>10.</w:t>
      </w:r>
      <w:r w:rsidR="008B4787">
        <w:rPr>
          <w:rFonts w:asciiTheme="minorHAnsi" w:hAnsiTheme="minorHAnsi" w:cstheme="minorHAnsi"/>
          <w:b/>
          <w:sz w:val="20"/>
          <w:u w:val="single"/>
        </w:rPr>
        <w:t xml:space="preserve">  Λοιπ</w:t>
      </w:r>
      <w:r>
        <w:rPr>
          <w:rFonts w:asciiTheme="minorHAnsi" w:hAnsiTheme="minorHAnsi" w:cstheme="minorHAnsi"/>
          <w:b/>
          <w:sz w:val="20"/>
          <w:u w:val="single"/>
        </w:rPr>
        <w:t>ές άμεσες δαπάνες και</w:t>
      </w:r>
      <w:r w:rsidR="008B4787">
        <w:rPr>
          <w:rFonts w:asciiTheme="minorHAnsi" w:hAnsiTheme="minorHAnsi" w:cstheme="minorHAnsi"/>
          <w:b/>
          <w:sz w:val="20"/>
          <w:u w:val="single"/>
        </w:rPr>
        <w:t xml:space="preserve"> Γενικά έξοδα</w:t>
      </w:r>
      <w:r w:rsidR="003C2A87" w:rsidRPr="003C59C5">
        <w:rPr>
          <w:rFonts w:asciiTheme="minorHAnsi" w:hAnsiTheme="minorHAnsi" w:cstheme="minorHAnsi"/>
          <w:b/>
          <w:sz w:val="20"/>
          <w:u w:val="single"/>
        </w:rPr>
        <w:t xml:space="preserve"> </w:t>
      </w:r>
    </w:p>
    <w:tbl>
      <w:tblPr>
        <w:tblStyle w:val="a4"/>
        <w:tblW w:w="9214" w:type="dxa"/>
        <w:jc w:val="center"/>
        <w:tblLook w:val="04A0" w:firstRow="1" w:lastRow="0" w:firstColumn="1" w:lastColumn="0" w:noHBand="0" w:noVBand="1"/>
      </w:tblPr>
      <w:tblGrid>
        <w:gridCol w:w="9214"/>
      </w:tblGrid>
      <w:tr w:rsidR="0059685A" w:rsidRPr="003C59C5" w14:paraId="11EF4C6F" w14:textId="77777777" w:rsidTr="006A550B">
        <w:trPr>
          <w:jc w:val="center"/>
        </w:trPr>
        <w:tc>
          <w:tcPr>
            <w:tcW w:w="9214" w:type="dxa"/>
          </w:tcPr>
          <w:p w14:paraId="43B1AAB9" w14:textId="77777777" w:rsidR="0059685A" w:rsidRPr="003C59C5" w:rsidRDefault="006A550B" w:rsidP="0059685A">
            <w:pPr>
              <w:tabs>
                <w:tab w:val="left" w:pos="1701"/>
              </w:tabs>
              <w:spacing w:line="360" w:lineRule="auto"/>
              <w:jc w:val="center"/>
              <w:rPr>
                <w:rFonts w:asciiTheme="minorHAnsi" w:hAnsiTheme="minorHAnsi" w:cstheme="minorHAnsi"/>
                <w:b/>
                <w:sz w:val="20"/>
                <w:u w:val="single"/>
              </w:rPr>
            </w:pPr>
            <w:r w:rsidRPr="006A550B">
              <w:rPr>
                <w:rFonts w:asciiTheme="minorHAnsi" w:hAnsiTheme="minorHAnsi" w:cstheme="minorHAnsi"/>
                <w:b/>
                <w:noProof/>
                <w:sz w:val="20"/>
                <w:u w:val="single"/>
              </w:rPr>
              <w:drawing>
                <wp:inline distT="0" distB="0" distL="0" distR="0" wp14:anchorId="17D099D7" wp14:editId="38AA8D78">
                  <wp:extent cx="5695950" cy="90043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5950" cy="900430"/>
                          </a:xfrm>
                          <a:prstGeom prst="rect">
                            <a:avLst/>
                          </a:prstGeom>
                          <a:noFill/>
                          <a:ln>
                            <a:noFill/>
                          </a:ln>
                        </pic:spPr>
                      </pic:pic>
                    </a:graphicData>
                  </a:graphic>
                </wp:inline>
              </w:drawing>
            </w:r>
          </w:p>
        </w:tc>
      </w:tr>
    </w:tbl>
    <w:p w14:paraId="2453EDE8" w14:textId="77777777" w:rsidR="0059685A" w:rsidRDefault="00236D66" w:rsidP="008B4787">
      <w:pPr>
        <w:tabs>
          <w:tab w:val="left" w:pos="1701"/>
        </w:tabs>
        <w:ind w:left="284"/>
        <w:rPr>
          <w:rFonts w:asciiTheme="minorHAnsi" w:hAnsiTheme="minorHAnsi" w:cstheme="minorHAnsi"/>
          <w:sz w:val="20"/>
        </w:rPr>
      </w:pPr>
      <w:r w:rsidRPr="00236D66">
        <w:rPr>
          <w:rFonts w:asciiTheme="minorHAnsi" w:hAnsiTheme="minorHAnsi" w:cstheme="minorHAnsi"/>
          <w:sz w:val="20"/>
        </w:rPr>
        <w:t>(*)Αφορούν δαπάνες για γενικά έξοδα και λοιπές λειτουργικές δαπάνες, απαραίτητες για την υλοποίηση του έργου</w:t>
      </w:r>
    </w:p>
    <w:p w14:paraId="42DA9DDF" w14:textId="77777777" w:rsidR="008B4787" w:rsidRDefault="008B4787" w:rsidP="008B4787">
      <w:pPr>
        <w:tabs>
          <w:tab w:val="left" w:pos="1701"/>
        </w:tabs>
        <w:ind w:left="284"/>
        <w:rPr>
          <w:rFonts w:asciiTheme="minorHAnsi" w:hAnsiTheme="minorHAnsi" w:cstheme="minorHAnsi"/>
          <w:sz w:val="20"/>
        </w:rPr>
      </w:pPr>
    </w:p>
    <w:p w14:paraId="57E73D84" w14:textId="77777777" w:rsidR="003C2A87" w:rsidRPr="003C59C5" w:rsidRDefault="006A550B" w:rsidP="006A550B">
      <w:pPr>
        <w:tabs>
          <w:tab w:val="left" w:pos="1701"/>
        </w:tabs>
        <w:spacing w:line="360" w:lineRule="auto"/>
        <w:rPr>
          <w:rFonts w:asciiTheme="minorHAnsi" w:hAnsiTheme="minorHAnsi" w:cstheme="minorHAnsi"/>
          <w:b/>
          <w:sz w:val="20"/>
          <w:u w:val="single"/>
        </w:rPr>
      </w:pPr>
      <w:r>
        <w:rPr>
          <w:rFonts w:asciiTheme="minorHAnsi" w:hAnsiTheme="minorHAnsi" w:cstheme="minorHAnsi"/>
          <w:b/>
          <w:sz w:val="20"/>
          <w:u w:val="single"/>
        </w:rPr>
        <w:t xml:space="preserve"> 11.Έργα με διαγωνιστική διαδικασία</w:t>
      </w:r>
      <w:r w:rsidR="003C2A87" w:rsidRPr="003C59C5">
        <w:rPr>
          <w:rFonts w:asciiTheme="minorHAnsi" w:hAnsiTheme="minorHAnsi" w:cstheme="minorHAnsi"/>
          <w:b/>
          <w:sz w:val="20"/>
          <w:u w:val="single"/>
        </w:rPr>
        <w:t xml:space="preserve">* </w:t>
      </w:r>
    </w:p>
    <w:tbl>
      <w:tblPr>
        <w:tblStyle w:val="a4"/>
        <w:tblW w:w="9356" w:type="dxa"/>
        <w:jc w:val="center"/>
        <w:tblLook w:val="04A0" w:firstRow="1" w:lastRow="0" w:firstColumn="1" w:lastColumn="0" w:noHBand="0" w:noVBand="1"/>
      </w:tblPr>
      <w:tblGrid>
        <w:gridCol w:w="9356"/>
      </w:tblGrid>
      <w:tr w:rsidR="0059685A" w:rsidRPr="003C59C5" w14:paraId="0E9A72E0" w14:textId="77777777" w:rsidTr="006A550B">
        <w:trPr>
          <w:jc w:val="center"/>
        </w:trPr>
        <w:tc>
          <w:tcPr>
            <w:tcW w:w="9356" w:type="dxa"/>
          </w:tcPr>
          <w:p w14:paraId="5D2FD20F" w14:textId="77777777" w:rsidR="0059685A" w:rsidRPr="003C59C5" w:rsidRDefault="006A550B" w:rsidP="0059685A">
            <w:pPr>
              <w:tabs>
                <w:tab w:val="left" w:pos="1701"/>
              </w:tabs>
              <w:spacing w:line="360" w:lineRule="auto"/>
              <w:jc w:val="center"/>
              <w:rPr>
                <w:rFonts w:asciiTheme="minorHAnsi" w:hAnsiTheme="minorHAnsi" w:cstheme="minorHAnsi"/>
                <w:b/>
                <w:sz w:val="20"/>
                <w:u w:val="single"/>
              </w:rPr>
            </w:pPr>
            <w:r w:rsidRPr="006A550B">
              <w:rPr>
                <w:rFonts w:asciiTheme="minorHAnsi" w:hAnsiTheme="minorHAnsi" w:cstheme="minorHAnsi"/>
                <w:b/>
                <w:noProof/>
                <w:sz w:val="20"/>
                <w:u w:val="single"/>
              </w:rPr>
              <w:drawing>
                <wp:inline distT="0" distB="0" distL="0" distR="0" wp14:anchorId="02020F90" wp14:editId="241BA80F">
                  <wp:extent cx="5695950" cy="776605"/>
                  <wp:effectExtent l="0" t="0" r="0" b="4445"/>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95950" cy="776605"/>
                          </a:xfrm>
                          <a:prstGeom prst="rect">
                            <a:avLst/>
                          </a:prstGeom>
                          <a:noFill/>
                          <a:ln>
                            <a:noFill/>
                          </a:ln>
                        </pic:spPr>
                      </pic:pic>
                    </a:graphicData>
                  </a:graphic>
                </wp:inline>
              </w:drawing>
            </w:r>
          </w:p>
        </w:tc>
      </w:tr>
    </w:tbl>
    <w:p w14:paraId="5635C4A7" w14:textId="77777777" w:rsidR="00850C4A" w:rsidRDefault="006A550B" w:rsidP="00850C4A">
      <w:pPr>
        <w:tabs>
          <w:tab w:val="left" w:pos="1701"/>
        </w:tabs>
        <w:spacing w:line="360" w:lineRule="auto"/>
        <w:ind w:left="284"/>
        <w:rPr>
          <w:rFonts w:asciiTheme="minorHAnsi" w:hAnsiTheme="minorHAnsi" w:cstheme="minorHAnsi"/>
          <w:sz w:val="20"/>
        </w:rPr>
      </w:pPr>
      <w:r w:rsidRPr="006A550B">
        <w:rPr>
          <w:rFonts w:asciiTheme="minorHAnsi" w:hAnsiTheme="minorHAnsi" w:cstheme="minorHAnsi"/>
          <w:sz w:val="20"/>
        </w:rPr>
        <w:t xml:space="preserve">(*) Αφορούν δαπάνες για έργα ή </w:t>
      </w:r>
      <w:proofErr w:type="spellStart"/>
      <w:r w:rsidRPr="006A550B">
        <w:rPr>
          <w:rFonts w:asciiTheme="minorHAnsi" w:hAnsiTheme="minorHAnsi" w:cstheme="minorHAnsi"/>
          <w:sz w:val="20"/>
        </w:rPr>
        <w:t>υποέργα</w:t>
      </w:r>
      <w:proofErr w:type="spellEnd"/>
      <w:r w:rsidRPr="006A550B">
        <w:rPr>
          <w:rFonts w:asciiTheme="minorHAnsi" w:hAnsiTheme="minorHAnsi" w:cstheme="minorHAnsi"/>
          <w:sz w:val="20"/>
        </w:rPr>
        <w:t xml:space="preserve"> ΠΛΗΝ αυτών που υλοποιούνται  στο πλαίσιο ΑΥΙΜ (δημόσια έργα και προμήθειες ή υπηρεσίες με διαγωνιστική διαδικασία)</w:t>
      </w:r>
    </w:p>
    <w:p w14:paraId="67C62D3B" w14:textId="77777777" w:rsidR="006A550B" w:rsidRDefault="006A550B" w:rsidP="00850C4A">
      <w:pPr>
        <w:tabs>
          <w:tab w:val="left" w:pos="1701"/>
        </w:tabs>
        <w:spacing w:line="360" w:lineRule="auto"/>
        <w:ind w:left="284"/>
        <w:rPr>
          <w:rFonts w:asciiTheme="minorHAnsi" w:hAnsiTheme="minorHAnsi" w:cstheme="minorHAnsi"/>
          <w:b/>
          <w:bCs/>
          <w:sz w:val="20"/>
          <w:u w:val="single"/>
        </w:rPr>
      </w:pPr>
    </w:p>
    <w:p w14:paraId="38C22639" w14:textId="77777777" w:rsidR="00F963C9" w:rsidRPr="003C59C5" w:rsidRDefault="002B5AA8" w:rsidP="001D07B9">
      <w:pPr>
        <w:jc w:val="both"/>
        <w:rPr>
          <w:rFonts w:asciiTheme="minorHAnsi" w:hAnsiTheme="minorHAnsi" w:cstheme="minorHAnsi"/>
          <w:b/>
        </w:rPr>
      </w:pPr>
      <w:bookmarkStart w:id="22" w:name="OLE_LINK35"/>
      <w:bookmarkStart w:id="23" w:name="OLE_LINK36"/>
      <w:proofErr w:type="spellStart"/>
      <w:r w:rsidRPr="003C59C5">
        <w:rPr>
          <w:rFonts w:asciiTheme="minorHAnsi" w:hAnsiTheme="minorHAnsi" w:cstheme="minorHAnsi"/>
          <w:b/>
        </w:rPr>
        <w:t>ΣΗΜ.:Ανάλογα</w:t>
      </w:r>
      <w:proofErr w:type="spellEnd"/>
      <w:r w:rsidRPr="003C59C5">
        <w:rPr>
          <w:rFonts w:asciiTheme="minorHAnsi" w:hAnsiTheme="minorHAnsi" w:cstheme="minorHAnsi"/>
          <w:b/>
        </w:rPr>
        <w:t xml:space="preserve"> με το αντικείμενο της Πράξης ισχύουν ΚΑΙ τα αναφερόμενα στους Πίνακες Δ1 και Δ2 (μελέτες, άδειες &amp; εγκρίσεις)</w:t>
      </w:r>
      <w:r w:rsidR="001D07B9" w:rsidRPr="003C59C5">
        <w:rPr>
          <w:rFonts w:asciiTheme="minorHAnsi" w:hAnsiTheme="minorHAnsi" w:cstheme="minorHAnsi"/>
          <w:b/>
        </w:rPr>
        <w:t xml:space="preserve">. Επίσης, στην περίπτωση που υπάρχει προμήθεια ως ξεχωριστό </w:t>
      </w:r>
      <w:proofErr w:type="spellStart"/>
      <w:r w:rsidR="001D07B9" w:rsidRPr="003C59C5">
        <w:rPr>
          <w:rFonts w:asciiTheme="minorHAnsi" w:hAnsiTheme="minorHAnsi" w:cstheme="minorHAnsi"/>
          <w:b/>
        </w:rPr>
        <w:t>υποέργο</w:t>
      </w:r>
      <w:proofErr w:type="spellEnd"/>
      <w:r w:rsidR="001D07B9" w:rsidRPr="003C59C5">
        <w:rPr>
          <w:rFonts w:asciiTheme="minorHAnsi" w:hAnsiTheme="minorHAnsi" w:cstheme="minorHAnsi"/>
          <w:b/>
        </w:rPr>
        <w:t>, είτε στην περίπτωση σημαντικών προμηθειών εντός της αυτεπιστασίας, υποβάλλ</w:t>
      </w:r>
      <w:r w:rsidR="00C212E8" w:rsidRPr="003C59C5">
        <w:rPr>
          <w:rFonts w:asciiTheme="minorHAnsi" w:hAnsiTheme="minorHAnsi" w:cstheme="minorHAnsi"/>
          <w:b/>
        </w:rPr>
        <w:t>εται</w:t>
      </w:r>
      <w:r w:rsidR="001D07B9" w:rsidRPr="003C59C5">
        <w:rPr>
          <w:rFonts w:asciiTheme="minorHAnsi" w:hAnsiTheme="minorHAnsi" w:cstheme="minorHAnsi"/>
          <w:b/>
        </w:rPr>
        <w:t xml:space="preserve"> στο πλαίσιο του φακέλου της πράξης</w:t>
      </w:r>
      <w:r w:rsidR="00D17F21" w:rsidRPr="003C59C5">
        <w:rPr>
          <w:rFonts w:asciiTheme="minorHAnsi" w:hAnsiTheme="minorHAnsi" w:cstheme="minorHAnsi"/>
          <w:b/>
        </w:rPr>
        <w:t xml:space="preserve"> </w:t>
      </w:r>
      <w:r w:rsidR="00D17F21" w:rsidRPr="00B9563D">
        <w:rPr>
          <w:rFonts w:asciiTheme="minorHAnsi" w:hAnsiTheme="minorHAnsi" w:cstheme="minorHAnsi"/>
          <w:b/>
        </w:rPr>
        <w:t>η αντίστοιχη τεκμηρίωση κόστους (Έντυπο Δ.1)</w:t>
      </w:r>
      <w:r w:rsidR="00D17F21" w:rsidRPr="003C59C5">
        <w:rPr>
          <w:rFonts w:asciiTheme="minorHAnsi" w:hAnsiTheme="minorHAnsi" w:cstheme="minorHAnsi"/>
          <w:b/>
        </w:rPr>
        <w:t xml:space="preserve"> </w:t>
      </w:r>
      <w:r w:rsidR="001D07B9" w:rsidRPr="003C59C5">
        <w:rPr>
          <w:rFonts w:asciiTheme="minorHAnsi" w:hAnsiTheme="minorHAnsi" w:cstheme="minorHAnsi"/>
          <w:b/>
        </w:rPr>
        <w:t xml:space="preserve"> </w:t>
      </w:r>
    </w:p>
    <w:p w14:paraId="0B4120DE" w14:textId="77777777" w:rsidR="00633F0B" w:rsidRDefault="00F963C9" w:rsidP="00633F0B">
      <w:pPr>
        <w:jc w:val="both"/>
        <w:rPr>
          <w:rFonts w:ascii="Calibri" w:hAnsi="Calibri"/>
          <w:b/>
        </w:rPr>
      </w:pPr>
      <w:r w:rsidRPr="00633F0B">
        <w:rPr>
          <w:rFonts w:asciiTheme="minorHAnsi" w:hAnsiTheme="minorHAnsi" w:cstheme="minorHAnsi"/>
          <w:b/>
        </w:rPr>
        <w:t xml:space="preserve">Οι παραπάνω κατηγορίες δαπανών (1 έως 11) θα πρέπει να είναι αναγκαίες για την πράξη και απόλυτα συμβατές με την ισχύουσα </w:t>
      </w:r>
      <w:r w:rsidR="00633F0B" w:rsidRPr="00633F0B">
        <w:rPr>
          <w:rFonts w:ascii="Calibri" w:hAnsi="Calibri"/>
          <w:b/>
        </w:rPr>
        <w:t xml:space="preserve">με </w:t>
      </w:r>
      <w:proofErr w:type="spellStart"/>
      <w:r w:rsidR="00633F0B" w:rsidRPr="00633F0B">
        <w:rPr>
          <w:rFonts w:ascii="Calibri" w:hAnsi="Calibri"/>
          <w:b/>
        </w:rPr>
        <w:t>α.π.</w:t>
      </w:r>
      <w:proofErr w:type="spellEnd"/>
      <w:r w:rsidR="00633F0B" w:rsidRPr="00633F0B">
        <w:rPr>
          <w:rFonts w:ascii="Calibri" w:hAnsi="Calibri"/>
          <w:b/>
        </w:rPr>
        <w:t xml:space="preserve"> 114947/29.11.2022 Υπουργική Απόφαση «Εθνικοί Κανόνες </w:t>
      </w:r>
      <w:proofErr w:type="spellStart"/>
      <w:r w:rsidR="00633F0B" w:rsidRPr="00633F0B">
        <w:rPr>
          <w:rFonts w:ascii="Calibri" w:hAnsi="Calibri"/>
          <w:b/>
        </w:rPr>
        <w:t>Επιλεξιμότητας</w:t>
      </w:r>
      <w:proofErr w:type="spellEnd"/>
      <w:r w:rsidR="00633F0B" w:rsidRPr="00633F0B">
        <w:rPr>
          <w:rFonts w:ascii="Calibri" w:hAnsi="Calibri"/>
          <w:b/>
        </w:rPr>
        <w:t xml:space="preserve"> των δαπανών των πράξεων των Προγραμμάτων 2021-2027»</w:t>
      </w:r>
      <w:r w:rsidR="00633F0B" w:rsidRPr="00AC636E">
        <w:rPr>
          <w:rFonts w:ascii="Calibri" w:hAnsi="Calibri"/>
          <w:b/>
        </w:rPr>
        <w:t xml:space="preserve"> </w:t>
      </w:r>
    </w:p>
    <w:p w14:paraId="5C96950D" w14:textId="77777777" w:rsidR="00D23230" w:rsidRDefault="00D23230" w:rsidP="00633F0B">
      <w:pPr>
        <w:autoSpaceDE w:val="0"/>
        <w:autoSpaceDN w:val="0"/>
        <w:adjustRightInd w:val="0"/>
        <w:jc w:val="both"/>
        <w:rPr>
          <w:rFonts w:ascii="Calibri" w:hAnsi="Calibri" w:cs="Tahoma"/>
          <w:b/>
        </w:rPr>
      </w:pPr>
    </w:p>
    <w:p w14:paraId="17E0FA9A" w14:textId="77777777" w:rsidR="00D23230" w:rsidRDefault="00D23230" w:rsidP="001D07B9">
      <w:pPr>
        <w:rPr>
          <w:rFonts w:ascii="Calibri" w:hAnsi="Calibri" w:cs="Tahoma"/>
          <w:b/>
        </w:rPr>
      </w:pPr>
    </w:p>
    <w:p w14:paraId="2CFAA87C" w14:textId="77777777" w:rsidR="00750FA1" w:rsidRDefault="00750FA1" w:rsidP="001D07B9">
      <w:pPr>
        <w:rPr>
          <w:rFonts w:ascii="Calibri" w:hAnsi="Calibri" w:cs="Tahoma"/>
          <w:b/>
        </w:rPr>
      </w:pPr>
    </w:p>
    <w:p w14:paraId="271E5BEA" w14:textId="77777777" w:rsidR="00750FA1" w:rsidRDefault="00750FA1" w:rsidP="001D07B9">
      <w:pPr>
        <w:rPr>
          <w:rFonts w:ascii="Calibri" w:hAnsi="Calibri" w:cs="Tahoma"/>
          <w:b/>
        </w:rPr>
      </w:pPr>
    </w:p>
    <w:p w14:paraId="52B8E2B1" w14:textId="77777777" w:rsidR="00750FA1" w:rsidRDefault="00750FA1" w:rsidP="001D07B9">
      <w:pPr>
        <w:rPr>
          <w:rFonts w:ascii="Calibri" w:hAnsi="Calibri" w:cs="Tahoma"/>
          <w:b/>
        </w:rPr>
      </w:pPr>
    </w:p>
    <w:p w14:paraId="19DD9378" w14:textId="77777777" w:rsidR="00750FA1" w:rsidRDefault="00750FA1" w:rsidP="001D07B9">
      <w:pPr>
        <w:rPr>
          <w:rFonts w:ascii="Calibri" w:hAnsi="Calibri" w:cs="Tahoma"/>
          <w:b/>
        </w:rPr>
      </w:pPr>
    </w:p>
    <w:p w14:paraId="646F1D09" w14:textId="77777777" w:rsidR="00750FA1" w:rsidRDefault="00750FA1" w:rsidP="001D07B9">
      <w:pPr>
        <w:rPr>
          <w:rFonts w:ascii="Calibri" w:hAnsi="Calibri" w:cs="Tahoma"/>
          <w:b/>
        </w:rPr>
      </w:pPr>
    </w:p>
    <w:p w14:paraId="15B9D630" w14:textId="77777777" w:rsidR="00750FA1" w:rsidRDefault="00750FA1" w:rsidP="001D07B9">
      <w:pPr>
        <w:rPr>
          <w:rFonts w:ascii="Calibri" w:hAnsi="Calibri" w:cs="Tahoma"/>
          <w:b/>
        </w:rPr>
      </w:pPr>
    </w:p>
    <w:p w14:paraId="155AA2D7" w14:textId="77777777" w:rsidR="00750FA1" w:rsidRDefault="00750FA1" w:rsidP="001D07B9">
      <w:pPr>
        <w:rPr>
          <w:rFonts w:ascii="Calibri" w:hAnsi="Calibri" w:cs="Tahoma"/>
          <w:b/>
        </w:rPr>
      </w:pPr>
    </w:p>
    <w:p w14:paraId="5125DCCF" w14:textId="77777777" w:rsidR="00750FA1" w:rsidRDefault="00750FA1" w:rsidP="001D07B9">
      <w:pPr>
        <w:rPr>
          <w:rFonts w:ascii="Calibri" w:hAnsi="Calibri" w:cs="Tahoma"/>
          <w:b/>
        </w:rPr>
      </w:pPr>
    </w:p>
    <w:p w14:paraId="3494CEB6" w14:textId="77777777" w:rsidR="00750FA1" w:rsidRDefault="00750FA1" w:rsidP="001D07B9">
      <w:pPr>
        <w:rPr>
          <w:rFonts w:ascii="Calibri" w:hAnsi="Calibri" w:cs="Tahoma"/>
          <w:b/>
        </w:rPr>
      </w:pPr>
    </w:p>
    <w:p w14:paraId="4BCAE9F8" w14:textId="77777777" w:rsidR="00750FA1" w:rsidRDefault="00750FA1" w:rsidP="001D07B9">
      <w:pPr>
        <w:rPr>
          <w:rFonts w:ascii="Calibri" w:hAnsi="Calibri" w:cs="Tahoma"/>
          <w:b/>
        </w:rPr>
      </w:pPr>
    </w:p>
    <w:p w14:paraId="427E9E5E" w14:textId="77777777" w:rsidR="00750FA1" w:rsidRDefault="00750FA1" w:rsidP="001D07B9">
      <w:pPr>
        <w:rPr>
          <w:rFonts w:ascii="Calibri" w:hAnsi="Calibri" w:cs="Tahoma"/>
          <w:b/>
        </w:rPr>
      </w:pPr>
    </w:p>
    <w:p w14:paraId="0E8E5CBC" w14:textId="77777777" w:rsidR="00750FA1" w:rsidRDefault="00750FA1" w:rsidP="001D07B9">
      <w:pPr>
        <w:rPr>
          <w:rFonts w:ascii="Calibri" w:hAnsi="Calibri" w:cs="Tahoma"/>
          <w:b/>
        </w:rPr>
      </w:pPr>
    </w:p>
    <w:p w14:paraId="068850F2" w14:textId="77777777" w:rsidR="00750FA1" w:rsidRDefault="00750FA1" w:rsidP="001D07B9">
      <w:pPr>
        <w:rPr>
          <w:rFonts w:ascii="Calibri" w:hAnsi="Calibri" w:cs="Tahoma"/>
          <w:b/>
        </w:rPr>
      </w:pPr>
    </w:p>
    <w:p w14:paraId="369613AE" w14:textId="77777777" w:rsidR="00750FA1" w:rsidRDefault="00750FA1" w:rsidP="001D07B9">
      <w:pPr>
        <w:rPr>
          <w:rFonts w:ascii="Calibri" w:hAnsi="Calibri" w:cs="Tahoma"/>
          <w:b/>
        </w:rPr>
      </w:pPr>
    </w:p>
    <w:p w14:paraId="367DC3CB" w14:textId="77777777" w:rsidR="00750FA1" w:rsidRDefault="00750FA1" w:rsidP="001D07B9">
      <w:pPr>
        <w:rPr>
          <w:rFonts w:ascii="Calibri" w:hAnsi="Calibri" w:cs="Tahoma"/>
          <w:b/>
        </w:rPr>
      </w:pPr>
    </w:p>
    <w:p w14:paraId="11CD0476" w14:textId="77777777" w:rsidR="00750FA1" w:rsidRDefault="00750FA1" w:rsidP="001D07B9">
      <w:pPr>
        <w:rPr>
          <w:rFonts w:ascii="Calibri" w:hAnsi="Calibri" w:cs="Tahoma"/>
          <w:b/>
        </w:rPr>
      </w:pPr>
    </w:p>
    <w:p w14:paraId="0130E1D0" w14:textId="77777777" w:rsidR="00750FA1" w:rsidRDefault="00750FA1" w:rsidP="001D07B9">
      <w:pPr>
        <w:rPr>
          <w:rFonts w:ascii="Calibri" w:hAnsi="Calibri" w:cs="Tahoma"/>
          <w:b/>
        </w:rPr>
      </w:pPr>
    </w:p>
    <w:p w14:paraId="4B538BDA" w14:textId="77777777" w:rsidR="00750FA1" w:rsidRDefault="00750FA1" w:rsidP="001D07B9">
      <w:pPr>
        <w:rPr>
          <w:rFonts w:ascii="Calibri" w:hAnsi="Calibri" w:cs="Tahoma"/>
          <w:b/>
        </w:rPr>
      </w:pPr>
    </w:p>
    <w:p w14:paraId="5F29193D" w14:textId="77777777" w:rsidR="00750FA1" w:rsidRDefault="00750FA1" w:rsidP="001D07B9">
      <w:pPr>
        <w:rPr>
          <w:rFonts w:ascii="Calibri" w:hAnsi="Calibri" w:cs="Tahoma"/>
          <w:b/>
        </w:rPr>
      </w:pPr>
    </w:p>
    <w:p w14:paraId="46BA25CE" w14:textId="77777777" w:rsidR="00750FA1" w:rsidRDefault="00750FA1" w:rsidP="001D07B9">
      <w:pPr>
        <w:rPr>
          <w:rFonts w:ascii="Calibri" w:hAnsi="Calibri" w:cs="Tahoma"/>
          <w:b/>
        </w:rPr>
      </w:pPr>
    </w:p>
    <w:p w14:paraId="6E493835" w14:textId="77777777" w:rsidR="00750FA1" w:rsidRDefault="00750FA1" w:rsidP="001D07B9">
      <w:pPr>
        <w:rPr>
          <w:rFonts w:ascii="Calibri" w:hAnsi="Calibri" w:cs="Tahoma"/>
          <w:b/>
        </w:rPr>
      </w:pPr>
    </w:p>
    <w:p w14:paraId="09FE4A6F" w14:textId="77777777" w:rsidR="00750FA1" w:rsidRDefault="00750FA1" w:rsidP="001D07B9">
      <w:pPr>
        <w:rPr>
          <w:rFonts w:ascii="Calibri" w:hAnsi="Calibri" w:cs="Tahoma"/>
          <w:b/>
        </w:rPr>
      </w:pPr>
    </w:p>
    <w:p w14:paraId="7B7A3D7E" w14:textId="77777777" w:rsidR="00750FA1" w:rsidRDefault="00750FA1" w:rsidP="001D07B9">
      <w:pPr>
        <w:rPr>
          <w:rFonts w:ascii="Calibri" w:hAnsi="Calibri" w:cs="Tahoma"/>
          <w:b/>
        </w:rPr>
      </w:pPr>
    </w:p>
    <w:p w14:paraId="1B95FB51" w14:textId="77777777" w:rsidR="00750FA1" w:rsidRDefault="00750FA1" w:rsidP="001D07B9">
      <w:pPr>
        <w:rPr>
          <w:rFonts w:ascii="Calibri" w:hAnsi="Calibri" w:cs="Tahoma"/>
          <w:b/>
        </w:rPr>
      </w:pPr>
    </w:p>
    <w:p w14:paraId="63D725AB" w14:textId="77777777" w:rsidR="00750FA1" w:rsidRDefault="00750FA1" w:rsidP="001D07B9">
      <w:pPr>
        <w:rPr>
          <w:rFonts w:ascii="Calibri" w:hAnsi="Calibri" w:cs="Tahoma"/>
          <w:b/>
        </w:rPr>
      </w:pPr>
    </w:p>
    <w:p w14:paraId="4FCD09C1" w14:textId="77777777" w:rsidR="00750FA1" w:rsidRDefault="00750FA1" w:rsidP="001D07B9">
      <w:pPr>
        <w:rPr>
          <w:rFonts w:ascii="Calibri" w:hAnsi="Calibri" w:cs="Tahoma"/>
          <w:b/>
        </w:rPr>
      </w:pPr>
    </w:p>
    <w:p w14:paraId="07FC1BE4" w14:textId="77777777" w:rsidR="00750FA1" w:rsidRDefault="00750FA1" w:rsidP="001D07B9">
      <w:pPr>
        <w:rPr>
          <w:rFonts w:ascii="Calibri" w:hAnsi="Calibri" w:cs="Tahoma"/>
          <w:b/>
        </w:rPr>
      </w:pPr>
    </w:p>
    <w:p w14:paraId="6DC6A715" w14:textId="77777777" w:rsidR="00750FA1" w:rsidRDefault="00750FA1" w:rsidP="001D07B9">
      <w:pPr>
        <w:rPr>
          <w:rFonts w:ascii="Calibri" w:hAnsi="Calibri" w:cs="Tahoma"/>
          <w:b/>
        </w:rPr>
      </w:pPr>
    </w:p>
    <w:p w14:paraId="7904C5BD" w14:textId="77777777" w:rsidR="00750FA1" w:rsidRDefault="00750FA1" w:rsidP="001D07B9">
      <w:pPr>
        <w:rPr>
          <w:rFonts w:ascii="Calibri" w:hAnsi="Calibri" w:cs="Tahoma"/>
          <w:b/>
        </w:rPr>
      </w:pPr>
    </w:p>
    <w:p w14:paraId="4722E044" w14:textId="77777777" w:rsidR="00750FA1" w:rsidRDefault="00750FA1" w:rsidP="001D07B9">
      <w:pPr>
        <w:rPr>
          <w:rFonts w:ascii="Calibri" w:hAnsi="Calibri" w:cs="Tahoma"/>
          <w:b/>
        </w:rPr>
      </w:pPr>
    </w:p>
    <w:p w14:paraId="20026D3E" w14:textId="77777777" w:rsidR="00750FA1" w:rsidRDefault="00750FA1" w:rsidP="001D07B9">
      <w:pPr>
        <w:rPr>
          <w:rFonts w:ascii="Calibri" w:hAnsi="Calibri" w:cs="Tahoma"/>
          <w:b/>
        </w:rPr>
      </w:pPr>
    </w:p>
    <w:p w14:paraId="1825A384" w14:textId="77777777" w:rsidR="00750FA1" w:rsidRDefault="00750FA1" w:rsidP="001D07B9">
      <w:pPr>
        <w:rPr>
          <w:rFonts w:ascii="Calibri" w:hAnsi="Calibri" w:cs="Tahoma"/>
          <w:b/>
        </w:rPr>
      </w:pPr>
    </w:p>
    <w:bookmarkEnd w:id="22"/>
    <w:bookmarkEnd w:id="23"/>
    <w:p w14:paraId="76FEB712" w14:textId="77777777" w:rsidR="00830962" w:rsidRDefault="00830962" w:rsidP="008C5DE6">
      <w:pPr>
        <w:rPr>
          <w:rFonts w:ascii="Calibri" w:hAnsi="Calibri" w:cs="Tahoma"/>
          <w:sz w:val="20"/>
          <w:szCs w:val="20"/>
        </w:rPr>
      </w:pPr>
    </w:p>
    <w:p w14:paraId="24C22F9E" w14:textId="77777777" w:rsidR="00181EEC" w:rsidRDefault="00462804" w:rsidP="00AB1DB3">
      <w:pPr>
        <w:pStyle w:val="1"/>
      </w:pPr>
      <w:bookmarkStart w:id="24" w:name="_Toc125539113"/>
      <w:r w:rsidRPr="00462804">
        <w:t>6</w:t>
      </w:r>
      <w:r w:rsidR="006251A2" w:rsidRPr="00626CC2">
        <w:t>.</w:t>
      </w:r>
      <w:r w:rsidR="006251A2">
        <w:t xml:space="preserve">ΤΕΚΜΗΡΙΩΣΗ ΕΠΙΛΟΓΗΣ ΜΕΘΟΔΟΥ ΥΛΟΠΟΙΗΣΗΣ ΜΕ ΙΔΙΑ ΜΕΣΑ </w:t>
      </w:r>
    </w:p>
    <w:p w14:paraId="48A98076" w14:textId="77777777" w:rsidR="006251A2" w:rsidRPr="00181EEC" w:rsidRDefault="006251A2" w:rsidP="00AB1DB3">
      <w:pPr>
        <w:pStyle w:val="1"/>
        <w:rPr>
          <w:sz w:val="24"/>
          <w:szCs w:val="24"/>
        </w:rPr>
      </w:pPr>
      <w:r w:rsidRPr="00181EEC">
        <w:rPr>
          <w:sz w:val="24"/>
          <w:szCs w:val="24"/>
        </w:rPr>
        <w:t xml:space="preserve">( για τις περιπτώσεις  που επιλέγεται η συγκεκριμένη μέθοδος επισυνάπτεται αιτιολόγηση για κάθε </w:t>
      </w:r>
      <w:proofErr w:type="spellStart"/>
      <w:r w:rsidRPr="00181EEC">
        <w:rPr>
          <w:sz w:val="24"/>
          <w:szCs w:val="24"/>
        </w:rPr>
        <w:t>υπο</w:t>
      </w:r>
      <w:proofErr w:type="spellEnd"/>
      <w:r w:rsidRPr="00181EEC">
        <w:rPr>
          <w:sz w:val="24"/>
          <w:szCs w:val="24"/>
        </w:rPr>
        <w:t>-έργο με βάση τα παρακάτω)</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4"/>
        <w:gridCol w:w="3022"/>
      </w:tblGrid>
      <w:tr w:rsidR="006251A2" w:rsidRPr="0038141A" w14:paraId="4FB8210A" w14:textId="77777777" w:rsidTr="00E3230E">
        <w:tc>
          <w:tcPr>
            <w:tcW w:w="5944" w:type="dxa"/>
            <w:tcBorders>
              <w:bottom w:val="single" w:sz="4" w:space="0" w:color="auto"/>
            </w:tcBorders>
          </w:tcPr>
          <w:p w14:paraId="29B21452" w14:textId="77777777" w:rsidR="006251A2" w:rsidRPr="0038141A" w:rsidRDefault="006251A2" w:rsidP="002B64C8">
            <w:pPr>
              <w:rPr>
                <w:rFonts w:ascii="Tahoma" w:hAnsi="Tahoma" w:cs="Tahoma"/>
                <w:b/>
                <w:sz w:val="20"/>
                <w:szCs w:val="20"/>
              </w:rPr>
            </w:pPr>
            <w:r>
              <w:rPr>
                <w:rFonts w:ascii="Tahoma" w:hAnsi="Tahoma" w:cs="Tahoma"/>
                <w:b/>
                <w:sz w:val="20"/>
                <w:szCs w:val="20"/>
              </w:rPr>
              <w:t>1.</w:t>
            </w:r>
            <w:r w:rsidRPr="009F3123">
              <w:rPr>
                <w:rFonts w:ascii="Tahoma" w:hAnsi="Tahoma" w:cs="Tahoma"/>
                <w:b/>
                <w:sz w:val="20"/>
                <w:szCs w:val="20"/>
              </w:rPr>
              <w:t>Τεκμηρίωση με επαρκή τρόπο της αρμοδιότητας του Δικαιούχου και (στις περιπτώσεις που αυτό υφίσταται) της «αποκλειστικής» του αρμοδιότητας</w:t>
            </w:r>
            <w:r w:rsidR="002B64C8">
              <w:rPr>
                <w:rFonts w:ascii="Tahoma" w:hAnsi="Tahoma" w:cs="Tahoma"/>
                <w:b/>
                <w:sz w:val="20"/>
                <w:szCs w:val="20"/>
              </w:rPr>
              <w:t xml:space="preserve"> (βλέπε και </w:t>
            </w:r>
            <w:r w:rsidR="002B64C8" w:rsidRPr="002349E6">
              <w:rPr>
                <w:rFonts w:ascii="Tahoma" w:hAnsi="Tahoma" w:cs="Tahoma"/>
                <w:b/>
                <w:sz w:val="20"/>
                <w:szCs w:val="20"/>
              </w:rPr>
              <w:t xml:space="preserve">σημείο </w:t>
            </w:r>
            <w:r w:rsidR="002349E6" w:rsidRPr="002349E6">
              <w:rPr>
                <w:rFonts w:ascii="Tahoma" w:hAnsi="Tahoma" w:cs="Tahoma"/>
                <w:b/>
                <w:sz w:val="20"/>
                <w:szCs w:val="20"/>
              </w:rPr>
              <w:t>2.</w:t>
            </w:r>
            <w:r w:rsidR="002349E6">
              <w:rPr>
                <w:rFonts w:ascii="Tahoma" w:hAnsi="Tahoma" w:cs="Tahoma"/>
                <w:b/>
                <w:sz w:val="20"/>
                <w:szCs w:val="20"/>
              </w:rPr>
              <w:t>2</w:t>
            </w:r>
            <w:r w:rsidR="002B64C8">
              <w:rPr>
                <w:rFonts w:ascii="Tahoma" w:hAnsi="Tahoma" w:cs="Tahoma"/>
                <w:b/>
                <w:sz w:val="20"/>
                <w:szCs w:val="20"/>
              </w:rPr>
              <w:t xml:space="preserve"> παραπάνω)</w:t>
            </w:r>
          </w:p>
        </w:tc>
        <w:tc>
          <w:tcPr>
            <w:tcW w:w="3022" w:type="dxa"/>
          </w:tcPr>
          <w:p w14:paraId="2FC26562" w14:textId="77777777" w:rsidR="006251A2" w:rsidRPr="0038141A" w:rsidRDefault="006251A2" w:rsidP="00113B17">
            <w:pPr>
              <w:spacing w:line="360" w:lineRule="auto"/>
              <w:rPr>
                <w:rFonts w:ascii="Tahoma" w:hAnsi="Tahoma" w:cs="Tahoma"/>
                <w:b/>
                <w:sz w:val="20"/>
                <w:szCs w:val="20"/>
              </w:rPr>
            </w:pPr>
          </w:p>
        </w:tc>
      </w:tr>
      <w:tr w:rsidR="006251A2" w:rsidRPr="0038141A" w14:paraId="1C2A7129" w14:textId="77777777" w:rsidTr="00E3230E">
        <w:tc>
          <w:tcPr>
            <w:tcW w:w="5944" w:type="dxa"/>
            <w:tcBorders>
              <w:bottom w:val="single" w:sz="4" w:space="0" w:color="auto"/>
            </w:tcBorders>
            <w:shd w:val="clear" w:color="auto" w:fill="auto"/>
          </w:tcPr>
          <w:p w14:paraId="65D85E90" w14:textId="77777777" w:rsidR="006251A2" w:rsidRDefault="006251A2" w:rsidP="00113B17">
            <w:pPr>
              <w:rPr>
                <w:rFonts w:ascii="Tahoma" w:hAnsi="Tahoma" w:cs="Tahoma"/>
                <w:b/>
                <w:sz w:val="20"/>
                <w:szCs w:val="20"/>
              </w:rPr>
            </w:pPr>
            <w:r>
              <w:rPr>
                <w:rFonts w:ascii="Tahoma" w:hAnsi="Tahoma" w:cs="Tahoma"/>
                <w:b/>
                <w:sz w:val="20"/>
                <w:szCs w:val="20"/>
              </w:rPr>
              <w:t>2.</w:t>
            </w:r>
            <w:r w:rsidRPr="009F3123">
              <w:rPr>
                <w:rFonts w:ascii="Tahoma" w:hAnsi="Tahoma" w:cs="Tahoma"/>
                <w:b/>
                <w:sz w:val="20"/>
                <w:szCs w:val="20"/>
              </w:rPr>
              <w:t xml:space="preserve">Ανάλυση από την οποία προκύπτει ότι ο  Δικαιούχος  κατέχει ως δημόσια αρχή επαρκείς ίδιους πόρους και μέσα (προσωπικό, υποδομή </w:t>
            </w:r>
            <w:proofErr w:type="spellStart"/>
            <w:r w:rsidRPr="009F3123">
              <w:rPr>
                <w:rFonts w:ascii="Tahoma" w:hAnsi="Tahoma" w:cs="Tahoma"/>
                <w:b/>
                <w:sz w:val="20"/>
                <w:szCs w:val="20"/>
              </w:rPr>
              <w:t>κ.λ.π</w:t>
            </w:r>
            <w:proofErr w:type="spellEnd"/>
            <w:r w:rsidRPr="009F3123">
              <w:rPr>
                <w:rFonts w:ascii="Tahoma" w:hAnsi="Tahoma" w:cs="Tahoma"/>
                <w:b/>
                <w:sz w:val="20"/>
                <w:szCs w:val="20"/>
              </w:rPr>
              <w:t>.), τα οποία πρόκειται να διαθέσει σε ικανοποιητικό βαθμό  για την εκτέλεση της πράξης.</w:t>
            </w:r>
          </w:p>
          <w:p w14:paraId="38B0A3AA" w14:textId="77777777" w:rsidR="002B64C8" w:rsidRDefault="002B64C8" w:rsidP="002B64C8">
            <w:pPr>
              <w:autoSpaceDE w:val="0"/>
              <w:autoSpaceDN w:val="0"/>
              <w:adjustRightInd w:val="0"/>
              <w:rPr>
                <w:rFonts w:ascii="Times New Roman" w:hAnsi="Times New Roman"/>
                <w:sz w:val="18"/>
                <w:szCs w:val="18"/>
              </w:rPr>
            </w:pPr>
            <w:r>
              <w:rPr>
                <w:rFonts w:ascii="Times New Roman" w:hAnsi="Times New Roman"/>
                <w:sz w:val="18"/>
                <w:szCs w:val="18"/>
              </w:rPr>
              <w:t>Ενδεικτικά αναφέρεται:</w:t>
            </w:r>
          </w:p>
          <w:p w14:paraId="6B837311" w14:textId="77777777" w:rsidR="002B64C8" w:rsidRPr="00E745C7" w:rsidRDefault="002B64C8" w:rsidP="00E745C7">
            <w:pPr>
              <w:pStyle w:val="ae"/>
              <w:numPr>
                <w:ilvl w:val="0"/>
                <w:numId w:val="22"/>
              </w:numPr>
              <w:autoSpaceDE w:val="0"/>
              <w:autoSpaceDN w:val="0"/>
              <w:adjustRightInd w:val="0"/>
              <w:rPr>
                <w:rFonts w:ascii="Times New Roman" w:hAnsi="Times New Roman"/>
                <w:sz w:val="18"/>
                <w:szCs w:val="18"/>
              </w:rPr>
            </w:pPr>
            <w:r w:rsidRPr="00E745C7">
              <w:rPr>
                <w:rFonts w:ascii="Times New Roman" w:hAnsi="Times New Roman"/>
                <w:sz w:val="18"/>
                <w:szCs w:val="18"/>
              </w:rPr>
              <w:t>κατάλληλο προσωπικό (επιστημονικό και διοικητικό) που μπορεί</w:t>
            </w:r>
            <w:r w:rsidR="001A6DDB">
              <w:rPr>
                <w:rFonts w:ascii="Times New Roman" w:hAnsi="Times New Roman"/>
                <w:sz w:val="18"/>
                <w:szCs w:val="18"/>
              </w:rPr>
              <w:t xml:space="preserve"> να</w:t>
            </w:r>
          </w:p>
          <w:p w14:paraId="2CE249DD" w14:textId="77777777" w:rsidR="002B64C8" w:rsidRPr="00E745C7" w:rsidRDefault="002B64C8" w:rsidP="001A6DDB">
            <w:pPr>
              <w:pStyle w:val="ae"/>
              <w:autoSpaceDE w:val="0"/>
              <w:autoSpaceDN w:val="0"/>
              <w:adjustRightInd w:val="0"/>
              <w:rPr>
                <w:rFonts w:ascii="Times New Roman" w:hAnsi="Times New Roman"/>
                <w:sz w:val="18"/>
                <w:szCs w:val="18"/>
              </w:rPr>
            </w:pPr>
            <w:r w:rsidRPr="00E745C7">
              <w:rPr>
                <w:rFonts w:ascii="Times New Roman" w:hAnsi="Times New Roman"/>
                <w:sz w:val="18"/>
                <w:szCs w:val="18"/>
              </w:rPr>
              <w:t>απασχοληθεί στην υλοποίηση του έργου</w:t>
            </w:r>
            <w:r w:rsidR="001A6DDB">
              <w:rPr>
                <w:rFonts w:ascii="Times New Roman" w:hAnsi="Times New Roman"/>
                <w:sz w:val="18"/>
                <w:szCs w:val="18"/>
              </w:rPr>
              <w:t>.</w:t>
            </w:r>
          </w:p>
          <w:p w14:paraId="00387257" w14:textId="77777777" w:rsidR="002B64C8" w:rsidRPr="00E745C7" w:rsidRDefault="002B64C8" w:rsidP="004B20BB">
            <w:pPr>
              <w:pStyle w:val="ae"/>
              <w:numPr>
                <w:ilvl w:val="0"/>
                <w:numId w:val="22"/>
              </w:numPr>
              <w:autoSpaceDE w:val="0"/>
              <w:autoSpaceDN w:val="0"/>
              <w:adjustRightInd w:val="0"/>
              <w:rPr>
                <w:rFonts w:ascii="Times New Roman" w:hAnsi="Times New Roman"/>
                <w:sz w:val="18"/>
                <w:szCs w:val="18"/>
              </w:rPr>
            </w:pPr>
            <w:r w:rsidRPr="00E745C7">
              <w:rPr>
                <w:rFonts w:ascii="Times New Roman" w:hAnsi="Times New Roman"/>
                <w:sz w:val="18"/>
                <w:szCs w:val="18"/>
              </w:rPr>
              <w:t>υποδομή (κτιριακές εγκαταστάσεις και εξοπλισμός), όπου απαιτούνται για</w:t>
            </w:r>
            <w:r w:rsidR="00E745C7" w:rsidRPr="00E745C7">
              <w:rPr>
                <w:rFonts w:ascii="Times New Roman" w:hAnsi="Times New Roman"/>
                <w:sz w:val="18"/>
                <w:szCs w:val="18"/>
              </w:rPr>
              <w:t xml:space="preserve"> </w:t>
            </w:r>
            <w:r w:rsidRPr="00E745C7">
              <w:rPr>
                <w:rFonts w:ascii="Times New Roman" w:hAnsi="Times New Roman"/>
                <w:sz w:val="18"/>
                <w:szCs w:val="18"/>
              </w:rPr>
              <w:t>την υλοποίηση του έργου</w:t>
            </w:r>
          </w:p>
          <w:p w14:paraId="108718EC" w14:textId="77777777" w:rsidR="002B64C8" w:rsidRPr="00E745C7" w:rsidRDefault="002B64C8" w:rsidP="00E745C7">
            <w:pPr>
              <w:pStyle w:val="ae"/>
              <w:numPr>
                <w:ilvl w:val="0"/>
                <w:numId w:val="22"/>
              </w:numPr>
              <w:autoSpaceDE w:val="0"/>
              <w:autoSpaceDN w:val="0"/>
              <w:adjustRightInd w:val="0"/>
              <w:rPr>
                <w:rFonts w:ascii="Times New Roman" w:hAnsi="Times New Roman"/>
                <w:sz w:val="18"/>
                <w:szCs w:val="18"/>
              </w:rPr>
            </w:pPr>
            <w:r w:rsidRPr="00E745C7">
              <w:rPr>
                <w:rFonts w:ascii="Times New Roman" w:hAnsi="Times New Roman"/>
                <w:sz w:val="18"/>
                <w:szCs w:val="18"/>
              </w:rPr>
              <w:t>λοιπό εξοπλισμό λειτουργίας</w:t>
            </w:r>
          </w:p>
          <w:p w14:paraId="29D3DABF" w14:textId="77777777" w:rsidR="002B64C8" w:rsidRPr="00E745C7" w:rsidRDefault="002B64C8" w:rsidP="004B20BB">
            <w:pPr>
              <w:pStyle w:val="ae"/>
              <w:numPr>
                <w:ilvl w:val="0"/>
                <w:numId w:val="22"/>
              </w:numPr>
              <w:autoSpaceDE w:val="0"/>
              <w:autoSpaceDN w:val="0"/>
              <w:adjustRightInd w:val="0"/>
              <w:rPr>
                <w:rFonts w:ascii="Times New Roman" w:hAnsi="Times New Roman"/>
                <w:sz w:val="18"/>
                <w:szCs w:val="18"/>
              </w:rPr>
            </w:pPr>
            <w:r w:rsidRPr="00E745C7">
              <w:rPr>
                <w:rFonts w:ascii="Times New Roman" w:hAnsi="Times New Roman"/>
                <w:sz w:val="18"/>
                <w:szCs w:val="18"/>
              </w:rPr>
              <w:t>όργανα για την παρακολούθηση της καλής υλοποίησης του έργου και την</w:t>
            </w:r>
            <w:r w:rsidR="00E745C7" w:rsidRPr="00E745C7">
              <w:rPr>
                <w:rFonts w:ascii="Times New Roman" w:hAnsi="Times New Roman"/>
                <w:sz w:val="18"/>
                <w:szCs w:val="18"/>
              </w:rPr>
              <w:t xml:space="preserve"> </w:t>
            </w:r>
            <w:r w:rsidRPr="00E745C7">
              <w:rPr>
                <w:rFonts w:ascii="Times New Roman" w:hAnsi="Times New Roman"/>
                <w:sz w:val="18"/>
                <w:szCs w:val="18"/>
              </w:rPr>
              <w:t>παραλαβή του</w:t>
            </w:r>
          </w:p>
          <w:p w14:paraId="3F7B9E65" w14:textId="77777777" w:rsidR="002B64C8" w:rsidRPr="00E745C7" w:rsidRDefault="002B64C8" w:rsidP="00E745C7">
            <w:pPr>
              <w:pStyle w:val="ae"/>
              <w:numPr>
                <w:ilvl w:val="0"/>
                <w:numId w:val="22"/>
              </w:numPr>
              <w:rPr>
                <w:rFonts w:ascii="Tahoma" w:hAnsi="Tahoma" w:cs="Tahoma"/>
                <w:b/>
                <w:sz w:val="20"/>
                <w:szCs w:val="20"/>
              </w:rPr>
            </w:pPr>
            <w:r w:rsidRPr="00E745C7">
              <w:rPr>
                <w:rFonts w:ascii="Times New Roman" w:hAnsi="Times New Roman"/>
                <w:sz w:val="18"/>
                <w:szCs w:val="18"/>
              </w:rPr>
              <w:t>τεχνογνωσία ή και εμπειρία στη συγκεκριμένη ή ανάλογη κατηγορία έργου</w:t>
            </w:r>
          </w:p>
        </w:tc>
        <w:tc>
          <w:tcPr>
            <w:tcW w:w="3022" w:type="dxa"/>
          </w:tcPr>
          <w:p w14:paraId="04785FE9" w14:textId="77777777" w:rsidR="006251A2" w:rsidRDefault="001A6DDB" w:rsidP="001A6DDB">
            <w:pPr>
              <w:autoSpaceDE w:val="0"/>
              <w:autoSpaceDN w:val="0"/>
              <w:adjustRightInd w:val="0"/>
              <w:jc w:val="both"/>
              <w:rPr>
                <w:rFonts w:ascii="Tahoma" w:hAnsi="Tahoma" w:cs="Tahoma"/>
                <w:b/>
                <w:sz w:val="20"/>
                <w:szCs w:val="20"/>
              </w:rPr>
            </w:pPr>
            <w:r w:rsidRPr="001B3CB8">
              <w:rPr>
                <w:rFonts w:ascii="Times New Roman" w:hAnsi="Times New Roman"/>
                <w:sz w:val="18"/>
                <w:szCs w:val="18"/>
              </w:rPr>
              <w:t>(</w:t>
            </w:r>
            <w:proofErr w:type="spellStart"/>
            <w:r w:rsidRPr="001B3CB8">
              <w:rPr>
                <w:rFonts w:ascii="Times New Roman" w:hAnsi="Times New Roman"/>
                <w:sz w:val="18"/>
                <w:szCs w:val="18"/>
              </w:rPr>
              <w:t>Σημείωση:Τεκμηριώνεται</w:t>
            </w:r>
            <w:proofErr w:type="spellEnd"/>
            <w:r w:rsidRPr="001B3CB8">
              <w:rPr>
                <w:rFonts w:ascii="Times New Roman" w:hAnsi="Times New Roman"/>
                <w:sz w:val="18"/>
                <w:szCs w:val="18"/>
              </w:rPr>
              <w:t xml:space="preserve"> ότι το προσωπικό (ανθρωπομήνες) που θα υλοποιήσει το φυσικό </w:t>
            </w:r>
            <w:proofErr w:type="spellStart"/>
            <w:r w:rsidRPr="001B3CB8">
              <w:rPr>
                <w:rFonts w:ascii="Times New Roman" w:hAnsi="Times New Roman"/>
                <w:sz w:val="18"/>
                <w:szCs w:val="18"/>
              </w:rPr>
              <w:t>αντικελίμενο</w:t>
            </w:r>
            <w:proofErr w:type="spellEnd"/>
            <w:r w:rsidRPr="001B3CB8">
              <w:rPr>
                <w:rFonts w:ascii="Times New Roman" w:hAnsi="Times New Roman"/>
                <w:sz w:val="18"/>
                <w:szCs w:val="18"/>
              </w:rPr>
              <w:t xml:space="preserve"> θα πρέπει να προέρχεται σε ποσοστό 50% από το φορέα (δηλαδή να </w:t>
            </w:r>
            <w:r w:rsidR="001B3CB8">
              <w:rPr>
                <w:rFonts w:ascii="Times New Roman" w:hAnsi="Times New Roman"/>
                <w:sz w:val="18"/>
                <w:szCs w:val="18"/>
              </w:rPr>
              <w:t>αποτελεί μόνιμο προσωπικό του φορέα</w:t>
            </w:r>
            <w:r w:rsidRPr="001B3CB8">
              <w:rPr>
                <w:rFonts w:ascii="Times New Roman" w:hAnsi="Times New Roman"/>
                <w:sz w:val="18"/>
                <w:szCs w:val="18"/>
              </w:rPr>
              <w:t>).</w:t>
            </w:r>
            <w:r>
              <w:rPr>
                <w:rFonts w:ascii="Tahoma" w:hAnsi="Tahoma" w:cs="Tahoma"/>
                <w:b/>
                <w:sz w:val="20"/>
                <w:szCs w:val="20"/>
              </w:rPr>
              <w:t xml:space="preserve"> </w:t>
            </w:r>
          </w:p>
          <w:p w14:paraId="1904319B" w14:textId="77777777" w:rsidR="00351FEC" w:rsidRDefault="00351FEC" w:rsidP="001A6DDB">
            <w:pPr>
              <w:autoSpaceDE w:val="0"/>
              <w:autoSpaceDN w:val="0"/>
              <w:adjustRightInd w:val="0"/>
              <w:jc w:val="both"/>
              <w:rPr>
                <w:rFonts w:ascii="Tahoma" w:hAnsi="Tahoma" w:cs="Tahoma"/>
                <w:b/>
                <w:sz w:val="20"/>
                <w:szCs w:val="20"/>
              </w:rPr>
            </w:pPr>
          </w:p>
          <w:p w14:paraId="50EFD77B" w14:textId="77777777" w:rsidR="00351FEC" w:rsidRPr="00351FEC" w:rsidRDefault="00351FEC" w:rsidP="001A6DDB">
            <w:pPr>
              <w:autoSpaceDE w:val="0"/>
              <w:autoSpaceDN w:val="0"/>
              <w:adjustRightInd w:val="0"/>
              <w:jc w:val="both"/>
              <w:rPr>
                <w:rFonts w:ascii="Tahoma" w:hAnsi="Tahoma" w:cs="Tahoma"/>
                <w:b/>
                <w:sz w:val="20"/>
                <w:szCs w:val="20"/>
              </w:rPr>
            </w:pPr>
          </w:p>
        </w:tc>
      </w:tr>
      <w:tr w:rsidR="006251A2" w:rsidRPr="0038141A" w14:paraId="44952C4E" w14:textId="77777777" w:rsidTr="00E3230E">
        <w:tc>
          <w:tcPr>
            <w:tcW w:w="5944" w:type="dxa"/>
            <w:shd w:val="clear" w:color="auto" w:fill="auto"/>
          </w:tcPr>
          <w:p w14:paraId="3305F462" w14:textId="6AF1FD97" w:rsidR="006419FA" w:rsidRPr="00253201" w:rsidRDefault="006251A2" w:rsidP="006419FA">
            <w:pPr>
              <w:autoSpaceDE w:val="0"/>
              <w:autoSpaceDN w:val="0"/>
              <w:adjustRightInd w:val="0"/>
              <w:rPr>
                <w:rFonts w:ascii="Times New Roman" w:hAnsi="Times New Roman"/>
                <w:strike/>
                <w:color w:val="FF0000"/>
                <w:sz w:val="18"/>
                <w:szCs w:val="18"/>
              </w:rPr>
            </w:pPr>
            <w:r w:rsidRPr="00253201">
              <w:rPr>
                <w:rFonts w:ascii="Tahoma" w:hAnsi="Tahoma" w:cs="Tahoma"/>
                <w:b/>
                <w:color w:val="FF0000"/>
                <w:sz w:val="20"/>
                <w:szCs w:val="20"/>
              </w:rPr>
              <w:t>3.</w:t>
            </w:r>
            <w:r w:rsidR="007B6764" w:rsidRPr="00253201">
              <w:rPr>
                <w:rFonts w:ascii="Tahoma" w:hAnsi="Tahoma" w:cs="Tahoma"/>
                <w:b/>
                <w:color w:val="FF0000"/>
                <w:sz w:val="20"/>
                <w:szCs w:val="20"/>
              </w:rPr>
              <w:t xml:space="preserve"> </w:t>
            </w:r>
            <w:r w:rsidR="006419FA" w:rsidRPr="00253201">
              <w:rPr>
                <w:rFonts w:ascii="Tahoma" w:hAnsi="Tahoma" w:cs="Tahoma"/>
                <w:b/>
                <w:color w:val="FF0000"/>
                <w:sz w:val="20"/>
                <w:szCs w:val="20"/>
              </w:rPr>
              <w:t xml:space="preserve">Τεκμηρίωση ότι η εκτέλεση του έργου με «ίδια μέσα» </w:t>
            </w:r>
          </w:p>
          <w:p w14:paraId="067D10F9" w14:textId="77777777" w:rsidR="006419FA" w:rsidRPr="00253201" w:rsidRDefault="006419FA" w:rsidP="006419FA">
            <w:pPr>
              <w:autoSpaceDE w:val="0"/>
              <w:autoSpaceDN w:val="0"/>
              <w:adjustRightInd w:val="0"/>
              <w:rPr>
                <w:rFonts w:ascii="Tahoma" w:hAnsi="Tahoma" w:cs="Tahoma"/>
                <w:b/>
                <w:color w:val="FF0000"/>
                <w:sz w:val="20"/>
                <w:szCs w:val="20"/>
              </w:rPr>
            </w:pPr>
            <w:r w:rsidRPr="00253201">
              <w:rPr>
                <w:rFonts w:ascii="Tahoma" w:hAnsi="Tahoma" w:cs="Tahoma"/>
                <w:b/>
                <w:color w:val="FF0000"/>
                <w:sz w:val="20"/>
                <w:szCs w:val="20"/>
              </w:rPr>
              <w:t>θα έχει τουλάχιστον το ίδιο κόστος έναντι προσφυγής σε ανάδοχο, στην προδιαγεγραμμένη ποιότητα, ποσότητα και χρόνο (Σύμφωνα με τις αρχές της χρηστής δημοσιονομικής διαχείρισης (αρχές της οικονομίας, της αποδοτικότητας και της αποτελεσματικότητας).</w:t>
            </w:r>
          </w:p>
          <w:p w14:paraId="0700CADF" w14:textId="77777777" w:rsidR="006419FA" w:rsidRPr="007B6764" w:rsidRDefault="006419FA" w:rsidP="006419FA">
            <w:pPr>
              <w:autoSpaceDE w:val="0"/>
              <w:autoSpaceDN w:val="0"/>
              <w:adjustRightInd w:val="0"/>
              <w:rPr>
                <w:rFonts w:ascii="Times New Roman" w:hAnsi="Times New Roman"/>
                <w:sz w:val="18"/>
                <w:szCs w:val="18"/>
              </w:rPr>
            </w:pPr>
            <w:r w:rsidRPr="007B6764">
              <w:rPr>
                <w:rFonts w:ascii="Times New Roman" w:hAnsi="Times New Roman"/>
                <w:sz w:val="18"/>
                <w:szCs w:val="18"/>
              </w:rPr>
              <w:t>Η αιτιολόγηση αυτή περιλαμβάνει τόσο τις απαιτούμενες ποσότητες (</w:t>
            </w:r>
            <w:proofErr w:type="spellStart"/>
            <w:r w:rsidRPr="007B6764">
              <w:rPr>
                <w:rFonts w:ascii="Times New Roman" w:hAnsi="Times New Roman"/>
                <w:sz w:val="18"/>
                <w:szCs w:val="18"/>
              </w:rPr>
              <w:t>χρονοαπασχόληση</w:t>
            </w:r>
            <w:proofErr w:type="spellEnd"/>
            <w:r w:rsidRPr="007B6764">
              <w:rPr>
                <w:rFonts w:ascii="Times New Roman" w:hAnsi="Times New Roman"/>
                <w:sz w:val="18"/>
                <w:szCs w:val="18"/>
              </w:rPr>
              <w:t xml:space="preserve"> προσωπικού, υλικά </w:t>
            </w:r>
            <w:proofErr w:type="spellStart"/>
            <w:r w:rsidRPr="007B6764">
              <w:rPr>
                <w:rFonts w:ascii="Times New Roman" w:hAnsi="Times New Roman"/>
                <w:sz w:val="18"/>
                <w:szCs w:val="18"/>
              </w:rPr>
              <w:t>μέσακλπ</w:t>
            </w:r>
            <w:proofErr w:type="spellEnd"/>
            <w:r w:rsidRPr="007B6764">
              <w:rPr>
                <w:rFonts w:ascii="Times New Roman" w:hAnsi="Times New Roman"/>
                <w:sz w:val="18"/>
                <w:szCs w:val="18"/>
              </w:rPr>
              <w:t>) όσο και τις τιμές</w:t>
            </w:r>
          </w:p>
          <w:p w14:paraId="44737925" w14:textId="77777777" w:rsidR="006419FA" w:rsidRPr="007B6764" w:rsidRDefault="006419FA" w:rsidP="006419FA">
            <w:pPr>
              <w:autoSpaceDE w:val="0"/>
              <w:autoSpaceDN w:val="0"/>
              <w:adjustRightInd w:val="0"/>
              <w:rPr>
                <w:rFonts w:ascii="Times New Roman" w:hAnsi="Times New Roman"/>
                <w:sz w:val="18"/>
                <w:szCs w:val="18"/>
              </w:rPr>
            </w:pPr>
            <w:r w:rsidRPr="007B6764">
              <w:rPr>
                <w:rFonts w:ascii="Times New Roman" w:hAnsi="Times New Roman"/>
                <w:sz w:val="18"/>
                <w:szCs w:val="18"/>
              </w:rPr>
              <w:t xml:space="preserve">των εισροών που προτίθεται να χρησιμοποιήσει στο έργο. </w:t>
            </w:r>
          </w:p>
          <w:p w14:paraId="1CFB59C2" w14:textId="77777777" w:rsidR="006419FA" w:rsidRPr="007B6764" w:rsidRDefault="006419FA" w:rsidP="006419FA">
            <w:pPr>
              <w:autoSpaceDE w:val="0"/>
              <w:autoSpaceDN w:val="0"/>
              <w:adjustRightInd w:val="0"/>
              <w:jc w:val="both"/>
              <w:rPr>
                <w:rFonts w:ascii="Times New Roman" w:hAnsi="Times New Roman"/>
                <w:sz w:val="18"/>
                <w:szCs w:val="18"/>
              </w:rPr>
            </w:pPr>
            <w:proofErr w:type="spellStart"/>
            <w:r w:rsidRPr="007B6764">
              <w:rPr>
                <w:rFonts w:ascii="Times New Roman" w:hAnsi="Times New Roman"/>
                <w:sz w:val="18"/>
                <w:szCs w:val="18"/>
              </w:rPr>
              <w:t>ΕΙΔΙΚΟΤΕΡΑ,σύμφωνα</w:t>
            </w:r>
            <w:proofErr w:type="spellEnd"/>
            <w:r w:rsidRPr="007B6764">
              <w:rPr>
                <w:rFonts w:ascii="Times New Roman" w:hAnsi="Times New Roman"/>
                <w:sz w:val="18"/>
                <w:szCs w:val="18"/>
              </w:rPr>
              <w:t xml:space="preserve"> με το </w:t>
            </w:r>
            <w:proofErr w:type="spellStart"/>
            <w:r w:rsidRPr="007B6764">
              <w:rPr>
                <w:rFonts w:ascii="Times New Roman" w:hAnsi="Times New Roman"/>
                <w:sz w:val="18"/>
                <w:szCs w:val="18"/>
              </w:rPr>
              <w:t>υπ.αριθμ</w:t>
            </w:r>
            <w:proofErr w:type="spellEnd"/>
            <w:r w:rsidRPr="007B6764">
              <w:rPr>
                <w:rFonts w:ascii="Times New Roman" w:hAnsi="Times New Roman"/>
                <w:sz w:val="18"/>
                <w:szCs w:val="18"/>
              </w:rPr>
              <w:t xml:space="preserve">. 121900/2025/09.07.2025 έγγραφο της ΕΥΚΕ-ΧΕ, «δεδομένου ότι η υλοποίηση του βασικού </w:t>
            </w:r>
            <w:proofErr w:type="spellStart"/>
            <w:r w:rsidRPr="007B6764">
              <w:rPr>
                <w:rFonts w:ascii="Times New Roman" w:hAnsi="Times New Roman"/>
                <w:sz w:val="18"/>
                <w:szCs w:val="18"/>
              </w:rPr>
              <w:t>υποέργου</w:t>
            </w:r>
            <w:proofErr w:type="spellEnd"/>
            <w:r w:rsidRPr="007B6764">
              <w:rPr>
                <w:rFonts w:ascii="Times New Roman" w:hAnsi="Times New Roman"/>
                <w:sz w:val="18"/>
                <w:szCs w:val="18"/>
              </w:rPr>
              <w:t xml:space="preserve"> της πράξης δεν προβλέπεται να διενεργηθεί με ανοικτή διαγωνιστική διαδικασία, ώστε να αναδειχθεί ο ανάδοχος σε συμμόρφωση με τους όρους της αγοράς, αλλά η υλοποίηση του γίνεται με αυτεπιστασία, υπογραμμίζεται ότι για να αποκλεισθεί η χορήγηση πλεονεκτήματος στο δικαιούχο κρατικής χρηματοδότησης, πρέπει:</w:t>
            </w:r>
          </w:p>
          <w:p w14:paraId="71AF2EBB" w14:textId="77777777" w:rsidR="006419FA" w:rsidRPr="007B6764"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 xml:space="preserve"> -η χρηματοδότηση να καλύπτει μόνο το απολύτως αναγκαίο κόστος των παρεχόμενων υπηρεσιών, όπως αυτό προσδιορίζεται βάσει των τιμών της αγοράς και να μην αποδίδεται κανενός είδους πλεονέκτημα καθ' οιονδήποτε τρόπο στον δικαιούχο, συμπεριλαμβανομένης της τυχόν </w:t>
            </w:r>
            <w:proofErr w:type="spellStart"/>
            <w:r w:rsidRPr="007B6764">
              <w:rPr>
                <w:rFonts w:ascii="Times New Roman" w:hAnsi="Times New Roman"/>
                <w:sz w:val="18"/>
                <w:szCs w:val="18"/>
              </w:rPr>
              <w:t>απομείωσης</w:t>
            </w:r>
            <w:proofErr w:type="spellEnd"/>
            <w:r w:rsidRPr="007B6764">
              <w:rPr>
                <w:rFonts w:ascii="Times New Roman" w:hAnsi="Times New Roman"/>
                <w:sz w:val="18"/>
                <w:szCs w:val="18"/>
              </w:rPr>
              <w:t xml:space="preserve"> του εγγενούς κόστους λειτουργίας που έχει υπό κανονικές συνθήκες χωρίς την ανάληψη του εν λόγω έργου.</w:t>
            </w:r>
          </w:p>
          <w:p w14:paraId="68A0B22B" w14:textId="77777777" w:rsidR="006419FA" w:rsidRPr="007B6764"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Σε αυτή τη περίπτωση, η αναγκαία τεκμηρίωση δύναται να παρασχεθεί με εξειδικευμένη μελέτη που καταδεικνύει ότι τα εν λόγω κόστη για τέτοιου είδους δράσεις αντιστοιχούν σε τιμές αγοράς ώστε να μην αποκομίζουν όφελος οι δικαιούχοι. Επομένως στην προκειμένη περίπτωση αυτό μπορεί να γίνει με διενέργεια συγκριτικής αξιολόγησης (</w:t>
            </w:r>
            <w:proofErr w:type="spellStart"/>
            <w:r w:rsidRPr="007B6764">
              <w:rPr>
                <w:rFonts w:ascii="Times New Roman" w:hAnsi="Times New Roman"/>
                <w:sz w:val="18"/>
                <w:szCs w:val="18"/>
              </w:rPr>
              <w:t>benchmarking</w:t>
            </w:r>
            <w:proofErr w:type="spellEnd"/>
            <w:r w:rsidRPr="007B6764">
              <w:rPr>
                <w:rFonts w:ascii="Times New Roman" w:hAnsi="Times New Roman"/>
                <w:sz w:val="18"/>
                <w:szCs w:val="18"/>
              </w:rPr>
              <w:t>)….</w:t>
            </w:r>
          </w:p>
          <w:p w14:paraId="175B4EBC" w14:textId="4E174284" w:rsidR="006419FA" w:rsidRPr="007B6764" w:rsidRDefault="006419FA" w:rsidP="006419FA">
            <w:pPr>
              <w:autoSpaceDE w:val="0"/>
              <w:autoSpaceDN w:val="0"/>
              <w:adjustRightInd w:val="0"/>
              <w:rPr>
                <w:rFonts w:ascii="Times New Roman" w:hAnsi="Times New Roman"/>
                <w:sz w:val="18"/>
                <w:szCs w:val="18"/>
              </w:rPr>
            </w:pPr>
            <w:r w:rsidRPr="007B6764">
              <w:rPr>
                <w:rFonts w:ascii="Times New Roman" w:hAnsi="Times New Roman"/>
                <w:sz w:val="18"/>
                <w:szCs w:val="18"/>
              </w:rPr>
              <w:t>Σημειώνεται ότι η συμμόρφωση με τους όρους της αγοράς μπορεί να διαπιστωθεί μέσω πληροφοριών για την αγορά συγκεκριμένων, παρόμοιων υπηρεσιών λαμβάνοντας υπόψη άλλες συγκρίσιμες συναλλαγές αγοράς οι οποίες</w:t>
            </w:r>
            <w:r w:rsidRPr="007B6764">
              <w:rPr>
                <w:b/>
                <w:bCs/>
              </w:rPr>
              <w:t xml:space="preserve"> </w:t>
            </w:r>
            <w:r w:rsidRPr="007B6764">
              <w:rPr>
                <w:rFonts w:ascii="Times New Roman" w:hAnsi="Times New Roman"/>
                <w:sz w:val="18"/>
                <w:szCs w:val="18"/>
              </w:rPr>
              <w:t>έχουν πραγματοποιηθεί μέσω ανοικτής διαφανούς, αμερόληπτης και άνευ όρων διαδικασίας υποβολής προσφορών».</w:t>
            </w:r>
          </w:p>
          <w:p w14:paraId="24E84775" w14:textId="77777777" w:rsidR="006419FA" w:rsidRPr="007B6764"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 xml:space="preserve">Δηλαδή, στο πλαίσιο της διαδικασίας αξιολόγησης, η τεκμηρίωση του εύλογου του κόστους της προτεινομένης πράξης θα προκύψει από τη σύγκρισή της  με άλλες ομοειδείς πράξεις, </w:t>
            </w:r>
            <w:proofErr w:type="spellStart"/>
            <w:r w:rsidRPr="007B6764">
              <w:rPr>
                <w:rFonts w:ascii="Times New Roman" w:hAnsi="Times New Roman"/>
                <w:sz w:val="18"/>
                <w:szCs w:val="18"/>
              </w:rPr>
              <w:t>συμβασιοποιημένες</w:t>
            </w:r>
            <w:proofErr w:type="spellEnd"/>
            <w:r w:rsidRPr="007B6764">
              <w:rPr>
                <w:rFonts w:ascii="Times New Roman" w:hAnsi="Times New Roman"/>
                <w:sz w:val="18"/>
                <w:szCs w:val="18"/>
              </w:rPr>
              <w:t xml:space="preserve"> κατόπιν διαγωνιστικής</w:t>
            </w:r>
            <w:r w:rsidRPr="007B6764">
              <w:rPr>
                <w:b/>
                <w:bCs/>
              </w:rPr>
              <w:t xml:space="preserve"> </w:t>
            </w:r>
            <w:r w:rsidRPr="007B6764">
              <w:rPr>
                <w:rFonts w:ascii="Times New Roman" w:hAnsi="Times New Roman"/>
                <w:sz w:val="18"/>
                <w:szCs w:val="18"/>
              </w:rPr>
              <w:t>διαδικασίας. Η ανωτέρω σύγκριση θα πραγματοποιηθεί μέσω εμπειρογνωμοσύνης της ΕΥΔ.</w:t>
            </w:r>
          </w:p>
          <w:p w14:paraId="7E0A2014" w14:textId="77777777" w:rsidR="006419FA" w:rsidRPr="007B6764"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Με βάση τα ανωτέρω πρέπει να είναι διαθέσιμα τα ακόλουθα:</w:t>
            </w:r>
          </w:p>
          <w:p w14:paraId="657D9188" w14:textId="77777777" w:rsidR="006419FA" w:rsidRPr="007B6764"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 xml:space="preserve">α) Σαφής και περιεκτική περιγραφή των παραδοτέων της πράξης (συνοδευόμενη από την αναγκαία ποσοτικοποίηση) </w:t>
            </w:r>
            <w:r w:rsidRPr="007B6764">
              <w:rPr>
                <w:rFonts w:ascii="Times New Roman" w:hAnsi="Times New Roman"/>
                <w:b/>
                <w:bCs/>
                <w:sz w:val="18"/>
                <w:szCs w:val="18"/>
              </w:rPr>
              <w:t>στην ενότητα 3.4.2. παραπάνω</w:t>
            </w:r>
            <w:r w:rsidRPr="007B6764">
              <w:rPr>
                <w:rFonts w:ascii="Times New Roman" w:hAnsi="Times New Roman"/>
                <w:sz w:val="18"/>
                <w:szCs w:val="18"/>
              </w:rPr>
              <w:t>, προκειμένου να καταστεί δυνατή η σύγκριση της με ομοειδείς συμβάσεις.</w:t>
            </w:r>
          </w:p>
          <w:p w14:paraId="1D44E866" w14:textId="77777777" w:rsidR="006419FA" w:rsidRPr="00CB39DC" w:rsidRDefault="006419FA" w:rsidP="006419FA">
            <w:pPr>
              <w:autoSpaceDE w:val="0"/>
              <w:autoSpaceDN w:val="0"/>
              <w:adjustRightInd w:val="0"/>
              <w:jc w:val="both"/>
              <w:rPr>
                <w:rFonts w:ascii="Times New Roman" w:hAnsi="Times New Roman"/>
                <w:sz w:val="18"/>
                <w:szCs w:val="18"/>
              </w:rPr>
            </w:pPr>
            <w:r w:rsidRPr="007B6764">
              <w:rPr>
                <w:rFonts w:ascii="Times New Roman" w:hAnsi="Times New Roman"/>
                <w:sz w:val="18"/>
                <w:szCs w:val="18"/>
              </w:rPr>
              <w:t xml:space="preserve">β) ομοειδείς συμβάσεις (από διαγωνιστική διαδικασία του φορέα σας ή και άλλων φορέων) με βάση τις οποίες θα πραγματοποιηθεί η σύγκρισή από τον εμπειρογνώμονα, </w:t>
            </w:r>
            <w:r w:rsidRPr="007B6764">
              <w:rPr>
                <w:rFonts w:ascii="Times New Roman" w:hAnsi="Times New Roman"/>
                <w:b/>
                <w:bCs/>
                <w:sz w:val="18"/>
                <w:szCs w:val="18"/>
              </w:rPr>
              <w:t>ως παράρτημα του παρόντος</w:t>
            </w:r>
            <w:r w:rsidRPr="007B6764">
              <w:rPr>
                <w:rFonts w:ascii="Times New Roman" w:hAnsi="Times New Roman"/>
                <w:sz w:val="18"/>
                <w:szCs w:val="18"/>
              </w:rPr>
              <w:t>.</w:t>
            </w:r>
          </w:p>
          <w:p w14:paraId="2D771776" w14:textId="77E00DBC" w:rsidR="006419FA" w:rsidRPr="006419FA" w:rsidRDefault="006419FA" w:rsidP="006419FA">
            <w:pPr>
              <w:autoSpaceDE w:val="0"/>
              <w:autoSpaceDN w:val="0"/>
              <w:adjustRightInd w:val="0"/>
              <w:rPr>
                <w:rFonts w:ascii="Tahoma" w:hAnsi="Tahoma" w:cs="Tahoma"/>
                <w:b/>
                <w:sz w:val="20"/>
                <w:szCs w:val="20"/>
              </w:rPr>
            </w:pPr>
          </w:p>
        </w:tc>
        <w:tc>
          <w:tcPr>
            <w:tcW w:w="3022" w:type="dxa"/>
          </w:tcPr>
          <w:p w14:paraId="4CCBE175" w14:textId="77777777" w:rsidR="006251A2" w:rsidRPr="0038141A" w:rsidRDefault="006251A2" w:rsidP="00113B17">
            <w:pPr>
              <w:spacing w:line="360" w:lineRule="auto"/>
              <w:rPr>
                <w:rFonts w:ascii="Tahoma" w:hAnsi="Tahoma" w:cs="Tahoma"/>
                <w:b/>
                <w:sz w:val="20"/>
                <w:szCs w:val="20"/>
              </w:rPr>
            </w:pPr>
          </w:p>
        </w:tc>
      </w:tr>
      <w:tr w:rsidR="006251A2" w:rsidRPr="0038141A" w14:paraId="7159D049" w14:textId="77777777" w:rsidTr="00E3230E">
        <w:tc>
          <w:tcPr>
            <w:tcW w:w="5944" w:type="dxa"/>
            <w:shd w:val="clear" w:color="auto" w:fill="auto"/>
          </w:tcPr>
          <w:p w14:paraId="29D18E45" w14:textId="77777777" w:rsidR="006251A2" w:rsidRDefault="006251A2" w:rsidP="00113B17">
            <w:pPr>
              <w:rPr>
                <w:rFonts w:ascii="Tahoma" w:hAnsi="Tahoma" w:cs="Tahoma"/>
                <w:b/>
                <w:sz w:val="20"/>
                <w:szCs w:val="20"/>
              </w:rPr>
            </w:pPr>
            <w:r>
              <w:rPr>
                <w:rFonts w:ascii="Tahoma" w:hAnsi="Tahoma" w:cs="Tahoma"/>
                <w:b/>
                <w:sz w:val="20"/>
                <w:szCs w:val="20"/>
              </w:rPr>
              <w:t>4.</w:t>
            </w:r>
            <w:r w:rsidRPr="009F3123">
              <w:rPr>
                <w:rFonts w:ascii="Tahoma" w:hAnsi="Tahoma" w:cs="Tahoma"/>
                <w:b/>
                <w:sz w:val="20"/>
                <w:szCs w:val="20"/>
              </w:rPr>
              <w:t>Διασφάλιση της υποστήριξης, συντήρησης και λειτουργίας του έργου και μετά την υλοποίησή του</w:t>
            </w:r>
            <w:r w:rsidR="001C289D">
              <w:rPr>
                <w:rFonts w:ascii="Tahoma" w:hAnsi="Tahoma" w:cs="Tahoma"/>
                <w:b/>
                <w:sz w:val="20"/>
                <w:szCs w:val="20"/>
              </w:rPr>
              <w:t>.</w:t>
            </w:r>
          </w:p>
          <w:p w14:paraId="674BB00D" w14:textId="77777777" w:rsidR="001C289D" w:rsidRDefault="001C289D" w:rsidP="001C289D">
            <w:pPr>
              <w:autoSpaceDE w:val="0"/>
              <w:autoSpaceDN w:val="0"/>
              <w:adjustRightInd w:val="0"/>
              <w:rPr>
                <w:rFonts w:ascii="Times New Roman" w:hAnsi="Times New Roman"/>
                <w:sz w:val="18"/>
                <w:szCs w:val="18"/>
              </w:rPr>
            </w:pPr>
            <w:r>
              <w:rPr>
                <w:rFonts w:ascii="Times New Roman" w:hAnsi="Times New Roman"/>
                <w:sz w:val="18"/>
                <w:szCs w:val="18"/>
              </w:rPr>
              <w:t>Η λειτουργία και συντήρηση του έργου μετά την ολοκλήρωση του ( όπου εφαρμόζεται) αποτελεί υποχρέωση, η οποία αφορά στην εκπλήρωση των μακροχρόνιων υποχρεώσεων του Δικαιούχου. Κατά τη διαδικασία της ένταξης αξιολογείται η δυνατότητα του δικαιούχου να εκπληρώσει τις μακροχρόνιες υποχρεώσεις του, ωστόσο οι σχετικές δαπάνες δεν είναι επιλέξιμες.</w:t>
            </w:r>
          </w:p>
          <w:p w14:paraId="5DADCB65" w14:textId="77777777" w:rsidR="001C289D" w:rsidRPr="009F3123" w:rsidRDefault="001C289D" w:rsidP="001C289D">
            <w:pPr>
              <w:autoSpaceDE w:val="0"/>
              <w:autoSpaceDN w:val="0"/>
              <w:adjustRightInd w:val="0"/>
              <w:rPr>
                <w:rFonts w:ascii="Tahoma" w:hAnsi="Tahoma" w:cs="Tahoma"/>
                <w:b/>
                <w:sz w:val="20"/>
                <w:szCs w:val="20"/>
              </w:rPr>
            </w:pPr>
            <w:r>
              <w:rPr>
                <w:rFonts w:ascii="Times New Roman" w:hAnsi="Times New Roman"/>
                <w:sz w:val="18"/>
                <w:szCs w:val="18"/>
              </w:rPr>
              <w:t>Η σύναψη προγραμματικής σύμβασης μεταξύ δικαιούχου και τρίτου φορέα για τη λειτουργία ή και συντήρηση του έργου μετά την υλοποίηση του είναι αποδεκτή, εφόσον προβλέπεται από το θεσμικό πλαίσιο που τους διέπει και δεν υποκρύπτει σύμβαση ανάθεσης.</w:t>
            </w:r>
          </w:p>
        </w:tc>
        <w:tc>
          <w:tcPr>
            <w:tcW w:w="3022" w:type="dxa"/>
          </w:tcPr>
          <w:p w14:paraId="6F60D860" w14:textId="77777777" w:rsidR="006251A2" w:rsidRPr="0038141A" w:rsidRDefault="006251A2" w:rsidP="00113B17">
            <w:pPr>
              <w:spacing w:line="360" w:lineRule="auto"/>
              <w:rPr>
                <w:rFonts w:ascii="Tahoma" w:hAnsi="Tahoma" w:cs="Tahoma"/>
                <w:b/>
                <w:sz w:val="20"/>
                <w:szCs w:val="20"/>
              </w:rPr>
            </w:pPr>
          </w:p>
        </w:tc>
      </w:tr>
      <w:tr w:rsidR="006251A2" w:rsidRPr="0038141A" w14:paraId="54EE4F8E" w14:textId="77777777" w:rsidTr="00E3230E">
        <w:tc>
          <w:tcPr>
            <w:tcW w:w="5944" w:type="dxa"/>
            <w:shd w:val="clear" w:color="auto" w:fill="auto"/>
          </w:tcPr>
          <w:p w14:paraId="1D9872A3" w14:textId="77777777" w:rsidR="006251A2" w:rsidRPr="009F3123" w:rsidRDefault="006251A2" w:rsidP="00113B17">
            <w:pPr>
              <w:rPr>
                <w:rFonts w:ascii="Tahoma" w:hAnsi="Tahoma" w:cs="Tahoma"/>
                <w:b/>
                <w:sz w:val="20"/>
                <w:szCs w:val="20"/>
              </w:rPr>
            </w:pPr>
            <w:r>
              <w:rPr>
                <w:rFonts w:ascii="Tahoma" w:hAnsi="Tahoma" w:cs="Tahoma"/>
                <w:b/>
                <w:sz w:val="20"/>
                <w:szCs w:val="20"/>
              </w:rPr>
              <w:t>5.</w:t>
            </w:r>
            <w:r w:rsidRPr="009F3123">
              <w:rPr>
                <w:rFonts w:ascii="Tahoma" w:hAnsi="Tahoma" w:cs="Tahoma"/>
                <w:b/>
                <w:sz w:val="20"/>
                <w:szCs w:val="20"/>
              </w:rPr>
              <w:t>Εξασφάλιση (κατά περίπτωση) ότι ο Δικαιούχος –φορέας υλοποίησης «με ίδια μέσα», ασκεί τον έλεγχο στη διοίκηση και εκτέλεση του έργου (π.χ. μέσω συμμετοχής σε Προγραμματική Σύμβαση ή άλλα όργανα, όπου απαιτείται)</w:t>
            </w:r>
          </w:p>
        </w:tc>
        <w:tc>
          <w:tcPr>
            <w:tcW w:w="3022" w:type="dxa"/>
          </w:tcPr>
          <w:p w14:paraId="7C72A344" w14:textId="77777777" w:rsidR="006251A2" w:rsidRPr="0038141A" w:rsidRDefault="006251A2" w:rsidP="00113B17">
            <w:pPr>
              <w:spacing w:line="360" w:lineRule="auto"/>
              <w:rPr>
                <w:rFonts w:ascii="Tahoma" w:hAnsi="Tahoma" w:cs="Tahoma"/>
                <w:b/>
                <w:sz w:val="20"/>
                <w:szCs w:val="20"/>
              </w:rPr>
            </w:pPr>
          </w:p>
        </w:tc>
      </w:tr>
    </w:tbl>
    <w:p w14:paraId="556ECB22" w14:textId="77777777" w:rsidR="008F26EF" w:rsidRPr="00E3230E" w:rsidRDefault="00462804" w:rsidP="00AB1DB3">
      <w:pPr>
        <w:pStyle w:val="1"/>
      </w:pPr>
      <w:bookmarkStart w:id="25" w:name="_Toc125539114"/>
      <w:r>
        <w:t>7</w:t>
      </w:r>
      <w:r w:rsidR="008F26EF" w:rsidRPr="00E3230E">
        <w:t>. ΣΧΕΔΙΟ ΔΡΑΣΗΣ ΓΙΑ ΤΗΝ ΩΡΙΜΑΝΣΗ ΚΑΙ ΥΛΟΠΟΙΗΣΗ ΤΩΝ ΕΠΙΜΕΡΟΥΣ ΕΡΓΑΣΙΩΝ</w:t>
      </w:r>
      <w:bookmarkEnd w:id="25"/>
      <w:r w:rsidR="008F26EF" w:rsidRPr="00E3230E">
        <w:t xml:space="preserve"> </w:t>
      </w:r>
    </w:p>
    <w:p w14:paraId="1673BB4F" w14:textId="77777777" w:rsidR="008F26EF" w:rsidRDefault="008F26EF" w:rsidP="008F26EF">
      <w: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F26EF" w:rsidRPr="0038141A" w14:paraId="2F660193" w14:textId="77777777" w:rsidTr="00AD0F08">
        <w:trPr>
          <w:trHeight w:val="5892"/>
        </w:trPr>
        <w:tc>
          <w:tcPr>
            <w:tcW w:w="9067" w:type="dxa"/>
          </w:tcPr>
          <w:p w14:paraId="70E58503" w14:textId="77777777" w:rsidR="00AB1DB3" w:rsidRDefault="008F26EF" w:rsidP="008F26EF">
            <w:pPr>
              <w:spacing w:line="360" w:lineRule="auto"/>
              <w:rPr>
                <w:rFonts w:asciiTheme="minorHAnsi" w:hAnsiTheme="minorHAnsi" w:cstheme="minorHAnsi"/>
                <w:i/>
                <w:sz w:val="20"/>
                <w:szCs w:val="20"/>
              </w:rPr>
            </w:pPr>
            <w:r w:rsidRPr="00AB1DB3">
              <w:rPr>
                <w:rFonts w:asciiTheme="minorHAnsi" w:hAnsiTheme="minorHAnsi" w:cstheme="minorHAnsi"/>
                <w:i/>
                <w:sz w:val="20"/>
                <w:szCs w:val="20"/>
              </w:rPr>
              <w:t xml:space="preserve">(Αναλυτική αναφορά κατάστασης, καθώς και των αναγκαίων ενεργειών ωρίμανσης σε επίπεδο </w:t>
            </w:r>
            <w:proofErr w:type="spellStart"/>
            <w:r w:rsidRPr="00AB1DB3">
              <w:rPr>
                <w:rFonts w:asciiTheme="minorHAnsi" w:hAnsiTheme="minorHAnsi" w:cstheme="minorHAnsi"/>
                <w:i/>
                <w:sz w:val="20"/>
                <w:szCs w:val="20"/>
              </w:rPr>
              <w:t>υποέργων</w:t>
            </w:r>
            <w:proofErr w:type="spellEnd"/>
            <w:r w:rsidRPr="00AB1DB3">
              <w:rPr>
                <w:rFonts w:asciiTheme="minorHAnsi" w:hAnsiTheme="minorHAnsi" w:cstheme="minorHAnsi"/>
                <w:i/>
                <w:sz w:val="20"/>
                <w:szCs w:val="20"/>
              </w:rPr>
              <w:t xml:space="preserve"> ή πακέτων εργασιών, προκειμένου να υλοποιηθεί έγκαιρα το σύνολο των παραδοτέων.</w:t>
            </w:r>
          </w:p>
          <w:p w14:paraId="302CB096" w14:textId="77777777" w:rsidR="00252A8D" w:rsidRPr="00AB1DB3" w:rsidRDefault="008F26EF" w:rsidP="008F26EF">
            <w:pPr>
              <w:spacing w:line="360" w:lineRule="auto"/>
              <w:rPr>
                <w:rFonts w:asciiTheme="minorHAnsi" w:hAnsiTheme="minorHAnsi" w:cstheme="minorHAnsi"/>
                <w:i/>
                <w:sz w:val="20"/>
                <w:szCs w:val="20"/>
              </w:rPr>
            </w:pPr>
            <w:r w:rsidRPr="00AB1DB3">
              <w:rPr>
                <w:rFonts w:asciiTheme="minorHAnsi" w:hAnsiTheme="minorHAnsi" w:cstheme="minorHAnsi"/>
                <w:i/>
                <w:sz w:val="20"/>
                <w:szCs w:val="20"/>
              </w:rPr>
              <w:t xml:space="preserve"> Ειδικότερ</w:t>
            </w:r>
            <w:r w:rsidR="00252A8D" w:rsidRPr="00AB1DB3">
              <w:rPr>
                <w:rFonts w:asciiTheme="minorHAnsi" w:hAnsiTheme="minorHAnsi" w:cstheme="minorHAnsi"/>
                <w:i/>
                <w:sz w:val="20"/>
                <w:szCs w:val="20"/>
              </w:rPr>
              <w:t>α:</w:t>
            </w:r>
          </w:p>
          <w:p w14:paraId="3D7F44EE" w14:textId="77777777" w:rsidR="00D25171" w:rsidRPr="00AB1DB3" w:rsidRDefault="00252A8D" w:rsidP="008F26EF">
            <w:pPr>
              <w:spacing w:line="360" w:lineRule="auto"/>
              <w:rPr>
                <w:rFonts w:asciiTheme="minorHAnsi" w:hAnsiTheme="minorHAnsi" w:cstheme="minorHAnsi"/>
                <w:i/>
                <w:sz w:val="20"/>
                <w:szCs w:val="20"/>
              </w:rPr>
            </w:pPr>
            <w:r w:rsidRPr="00AB1DB3">
              <w:rPr>
                <w:rFonts w:asciiTheme="minorHAnsi" w:hAnsiTheme="minorHAnsi" w:cstheme="minorHAnsi"/>
                <w:i/>
                <w:sz w:val="20"/>
                <w:szCs w:val="20"/>
              </w:rPr>
              <w:t>-</w:t>
            </w:r>
            <w:r w:rsidR="00D25171" w:rsidRPr="00AB1DB3">
              <w:rPr>
                <w:rFonts w:asciiTheme="minorHAnsi" w:hAnsiTheme="minorHAnsi" w:cstheme="minorHAnsi"/>
                <w:i/>
                <w:sz w:val="20"/>
                <w:szCs w:val="20"/>
              </w:rPr>
              <w:t>Απαιτούμενες</w:t>
            </w:r>
            <w:r w:rsidRPr="00AB1DB3">
              <w:rPr>
                <w:rFonts w:asciiTheme="minorHAnsi" w:hAnsiTheme="minorHAnsi" w:cstheme="minorHAnsi"/>
                <w:i/>
                <w:sz w:val="20"/>
                <w:szCs w:val="20"/>
              </w:rPr>
              <w:t xml:space="preserve"> ενέργειες ωρίμανσης όπως: εκπόνηση μελετών, έκδοση αδειών</w:t>
            </w:r>
            <w:r w:rsidR="00D25171" w:rsidRPr="00AB1DB3">
              <w:rPr>
                <w:rFonts w:asciiTheme="minorHAnsi" w:hAnsiTheme="minorHAnsi" w:cstheme="minorHAnsi"/>
                <w:i/>
                <w:sz w:val="20"/>
                <w:szCs w:val="20"/>
              </w:rPr>
              <w:t>,</w:t>
            </w:r>
            <w:r w:rsidRPr="00AB1DB3">
              <w:rPr>
                <w:rFonts w:asciiTheme="minorHAnsi" w:hAnsiTheme="minorHAnsi" w:cstheme="minorHAnsi"/>
                <w:i/>
                <w:sz w:val="20"/>
                <w:szCs w:val="20"/>
              </w:rPr>
              <w:t xml:space="preserve"> έκδοση ΥΑ / ΚΥΑ, επιλογή προσωπικού, απόκτηση γης/υποδομής, άλλες ενέργειες</w:t>
            </w:r>
            <w:r w:rsidR="00D25171" w:rsidRPr="00AB1DB3">
              <w:rPr>
                <w:rFonts w:asciiTheme="minorHAnsi" w:hAnsiTheme="minorHAnsi" w:cstheme="minorHAnsi"/>
                <w:i/>
                <w:sz w:val="20"/>
                <w:szCs w:val="20"/>
              </w:rPr>
              <w:t xml:space="preserve"> και εγκρίσεις</w:t>
            </w:r>
            <w:r w:rsidR="00D23230" w:rsidRPr="00AB1DB3">
              <w:rPr>
                <w:rStyle w:val="ad"/>
                <w:rFonts w:asciiTheme="minorHAnsi" w:hAnsiTheme="minorHAnsi" w:cstheme="minorHAnsi"/>
                <w:i/>
                <w:sz w:val="20"/>
                <w:szCs w:val="20"/>
              </w:rPr>
              <w:footnoteReference w:id="6"/>
            </w:r>
            <w:r w:rsidR="00D25171" w:rsidRPr="00AB1DB3">
              <w:rPr>
                <w:rFonts w:asciiTheme="minorHAnsi" w:hAnsiTheme="minorHAnsi" w:cstheme="minorHAnsi"/>
                <w:i/>
                <w:sz w:val="20"/>
                <w:szCs w:val="20"/>
              </w:rPr>
              <w:t>.</w:t>
            </w:r>
          </w:p>
          <w:p w14:paraId="56844184" w14:textId="77777777" w:rsidR="00252A8D" w:rsidRPr="00AB1DB3" w:rsidRDefault="00252A8D" w:rsidP="00252A8D">
            <w:pPr>
              <w:spacing w:line="360" w:lineRule="auto"/>
              <w:rPr>
                <w:rFonts w:asciiTheme="minorHAnsi" w:hAnsiTheme="minorHAnsi" w:cstheme="minorHAnsi"/>
                <w:i/>
                <w:sz w:val="20"/>
                <w:szCs w:val="20"/>
              </w:rPr>
            </w:pPr>
            <w:r w:rsidRPr="00AB1DB3">
              <w:rPr>
                <w:rFonts w:asciiTheme="minorHAnsi" w:hAnsiTheme="minorHAnsi" w:cstheme="minorHAnsi"/>
                <w:i/>
                <w:sz w:val="20"/>
                <w:szCs w:val="20"/>
              </w:rPr>
              <w:t xml:space="preserve">-η αναφορά σε ΟΡΟΣΗΜΑ και Περιορισμούς. </w:t>
            </w:r>
          </w:p>
          <w:p w14:paraId="4154CCFF" w14:textId="77777777" w:rsidR="00CD583D" w:rsidRPr="00253201" w:rsidRDefault="00CD583D" w:rsidP="00CD583D">
            <w:pPr>
              <w:spacing w:line="360" w:lineRule="auto"/>
              <w:rPr>
                <w:rFonts w:asciiTheme="minorHAnsi" w:hAnsiTheme="minorHAnsi" w:cstheme="minorHAnsi"/>
                <w:i/>
                <w:sz w:val="20"/>
                <w:szCs w:val="20"/>
              </w:rPr>
            </w:pPr>
            <w:r w:rsidRPr="00AB1DB3">
              <w:rPr>
                <w:rFonts w:asciiTheme="minorHAnsi" w:hAnsiTheme="minorHAnsi" w:cstheme="minorHAnsi"/>
                <w:i/>
                <w:sz w:val="20"/>
                <w:szCs w:val="20"/>
              </w:rPr>
              <w:t xml:space="preserve">Συσχετισμός με </w:t>
            </w:r>
            <w:r w:rsidRPr="00AB1DB3">
              <w:rPr>
                <w:rFonts w:asciiTheme="minorHAnsi" w:hAnsiTheme="minorHAnsi" w:cstheme="minorHAnsi"/>
                <w:b/>
                <w:i/>
                <w:sz w:val="20"/>
                <w:szCs w:val="20"/>
                <w:u w:val="single"/>
              </w:rPr>
              <w:t xml:space="preserve">Διάγραμμα </w:t>
            </w:r>
            <w:r w:rsidRPr="00AB1DB3">
              <w:rPr>
                <w:rFonts w:asciiTheme="minorHAnsi" w:hAnsiTheme="minorHAnsi" w:cstheme="minorHAnsi"/>
                <w:b/>
                <w:i/>
                <w:sz w:val="20"/>
                <w:szCs w:val="20"/>
                <w:u w:val="single"/>
                <w:lang w:val="en-US"/>
              </w:rPr>
              <w:t>Gantt</w:t>
            </w:r>
            <w:r w:rsidRPr="00AB1DB3">
              <w:rPr>
                <w:rFonts w:asciiTheme="minorHAnsi" w:hAnsiTheme="minorHAnsi" w:cstheme="minorHAnsi"/>
                <w:i/>
                <w:sz w:val="20"/>
                <w:szCs w:val="20"/>
              </w:rPr>
              <w:t xml:space="preserve">, </w:t>
            </w:r>
            <w:r w:rsidRPr="00347CED">
              <w:rPr>
                <w:rFonts w:asciiTheme="minorHAnsi" w:hAnsiTheme="minorHAnsi" w:cstheme="minorHAnsi"/>
                <w:i/>
                <w:sz w:val="20"/>
                <w:szCs w:val="20"/>
              </w:rPr>
              <w:t>(</w:t>
            </w:r>
            <w:r w:rsidRPr="00AB1DB3">
              <w:rPr>
                <w:rFonts w:asciiTheme="minorHAnsi" w:hAnsiTheme="minorHAnsi" w:cstheme="minorHAnsi"/>
                <w:i/>
                <w:sz w:val="20"/>
                <w:szCs w:val="20"/>
              </w:rPr>
              <w:t xml:space="preserve"> ακολουθεί)</w:t>
            </w:r>
            <w:r>
              <w:rPr>
                <w:rFonts w:asciiTheme="minorHAnsi" w:hAnsiTheme="minorHAnsi" w:cstheme="minorHAnsi"/>
                <w:i/>
                <w:sz w:val="20"/>
                <w:szCs w:val="20"/>
              </w:rPr>
              <w:t xml:space="preserve"> </w:t>
            </w:r>
            <w:r w:rsidRPr="00253201">
              <w:rPr>
                <w:rFonts w:asciiTheme="minorHAnsi" w:hAnsiTheme="minorHAnsi" w:cstheme="minorHAnsi"/>
                <w:i/>
                <w:sz w:val="20"/>
                <w:szCs w:val="20"/>
              </w:rPr>
              <w:t>για την κατάρτιση και ρεαλιστικότητα  του οποίου λαμβάνονται υπόψη:</w:t>
            </w:r>
          </w:p>
          <w:p w14:paraId="6D493CA8" w14:textId="77777777" w:rsidR="00CD583D" w:rsidRPr="00253201" w:rsidRDefault="00CD583D" w:rsidP="00CD583D">
            <w:pPr>
              <w:spacing w:line="360" w:lineRule="auto"/>
              <w:rPr>
                <w:rFonts w:asciiTheme="minorHAnsi" w:hAnsiTheme="minorHAnsi" w:cstheme="minorHAnsi"/>
                <w:i/>
                <w:sz w:val="20"/>
                <w:szCs w:val="20"/>
              </w:rPr>
            </w:pPr>
            <w:r w:rsidRPr="00253201">
              <w:rPr>
                <w:rFonts w:asciiTheme="minorHAnsi" w:hAnsiTheme="minorHAnsi" w:cstheme="minorHAnsi"/>
                <w:i/>
                <w:sz w:val="20"/>
                <w:szCs w:val="20"/>
              </w:rPr>
              <w:t>α) το φυσικό αντικείμενο (μέγεθος, πολυπλοκότητα, κ.λπ. της πράξης)</w:t>
            </w:r>
          </w:p>
          <w:p w14:paraId="2DA8FA0F" w14:textId="77777777" w:rsidR="00CD583D" w:rsidRPr="00253201" w:rsidRDefault="00CD583D" w:rsidP="00CD583D">
            <w:pPr>
              <w:spacing w:line="360" w:lineRule="auto"/>
              <w:rPr>
                <w:rFonts w:asciiTheme="minorHAnsi" w:hAnsiTheme="minorHAnsi" w:cstheme="minorHAnsi"/>
                <w:i/>
                <w:sz w:val="20"/>
                <w:szCs w:val="20"/>
              </w:rPr>
            </w:pPr>
            <w:r w:rsidRPr="00253201">
              <w:rPr>
                <w:rFonts w:asciiTheme="minorHAnsi" w:hAnsiTheme="minorHAnsi" w:cstheme="minorHAnsi"/>
                <w:i/>
                <w:sz w:val="20"/>
                <w:szCs w:val="20"/>
              </w:rPr>
              <w:t>β) η επιλεγμένη μέθοδος υλοποίησης (διαγωνιστική διαδικασία, αυτεπιστασία, επιταγές εισόδου (</w:t>
            </w:r>
            <w:proofErr w:type="spellStart"/>
            <w:r w:rsidRPr="00253201">
              <w:rPr>
                <w:rFonts w:asciiTheme="minorHAnsi" w:hAnsiTheme="minorHAnsi" w:cstheme="minorHAnsi"/>
                <w:i/>
                <w:sz w:val="20"/>
                <w:szCs w:val="20"/>
              </w:rPr>
              <w:t>voucher</w:t>
            </w:r>
            <w:proofErr w:type="spellEnd"/>
            <w:r w:rsidRPr="00253201">
              <w:rPr>
                <w:rFonts w:asciiTheme="minorHAnsi" w:hAnsiTheme="minorHAnsi" w:cstheme="minorHAnsi"/>
                <w:i/>
                <w:sz w:val="20"/>
                <w:szCs w:val="20"/>
              </w:rPr>
              <w:t xml:space="preserve">), κ.λπ.) </w:t>
            </w:r>
          </w:p>
          <w:p w14:paraId="468DE332" w14:textId="77777777" w:rsidR="00CD583D" w:rsidRPr="00253201" w:rsidRDefault="00CD583D" w:rsidP="00CD583D">
            <w:pPr>
              <w:spacing w:line="360" w:lineRule="auto"/>
              <w:rPr>
                <w:rFonts w:asciiTheme="minorHAnsi" w:hAnsiTheme="minorHAnsi" w:cstheme="minorHAnsi"/>
                <w:i/>
                <w:sz w:val="20"/>
                <w:szCs w:val="20"/>
              </w:rPr>
            </w:pPr>
            <w:r w:rsidRPr="00253201">
              <w:rPr>
                <w:rFonts w:asciiTheme="minorHAnsi" w:hAnsiTheme="minorHAnsi" w:cstheme="minorHAnsi"/>
                <w:i/>
                <w:sz w:val="20"/>
                <w:szCs w:val="20"/>
              </w:rPr>
              <w:t xml:space="preserve">γ) το επίπεδο ωριμότητας της πράξης σχετικά με την έκδοση κανονιστικών αποφάσεων που απαιτούνται για την υλοποίηση της πράξης (όπως  προκήρυξη για επιλογή </w:t>
            </w:r>
            <w:proofErr w:type="spellStart"/>
            <w:r w:rsidRPr="00253201">
              <w:rPr>
                <w:rFonts w:asciiTheme="minorHAnsi" w:hAnsiTheme="minorHAnsi" w:cstheme="minorHAnsi"/>
                <w:i/>
                <w:sz w:val="20"/>
                <w:szCs w:val="20"/>
              </w:rPr>
              <w:t>ωφελουμένων</w:t>
            </w:r>
            <w:proofErr w:type="spellEnd"/>
            <w:r w:rsidRPr="00253201">
              <w:rPr>
                <w:rFonts w:asciiTheme="minorHAnsi" w:hAnsiTheme="minorHAnsi" w:cstheme="minorHAnsi"/>
                <w:i/>
                <w:sz w:val="20"/>
                <w:szCs w:val="20"/>
              </w:rPr>
              <w:t>, υπουργικές αποφάσεις εφαρμογής κλπ.)</w:t>
            </w:r>
          </w:p>
          <w:p w14:paraId="38FF261D" w14:textId="415B929C" w:rsidR="008F26EF" w:rsidRPr="0038141A" w:rsidRDefault="00CD583D" w:rsidP="00CD583D">
            <w:pPr>
              <w:spacing w:line="360" w:lineRule="auto"/>
              <w:rPr>
                <w:rFonts w:ascii="Tahoma" w:hAnsi="Tahoma" w:cs="Tahoma"/>
                <w:b/>
                <w:sz w:val="20"/>
                <w:szCs w:val="20"/>
              </w:rPr>
            </w:pPr>
            <w:r w:rsidRPr="00253201">
              <w:rPr>
                <w:rFonts w:asciiTheme="minorHAnsi" w:hAnsiTheme="minorHAnsi" w:cstheme="minorHAnsi"/>
                <w:i/>
                <w:sz w:val="20"/>
                <w:szCs w:val="20"/>
              </w:rPr>
              <w:t>δ) οι ενδεχόμενοι κίνδυνοι που συνδέονται με την υλοποίηση της πράξης (διοικητικές ή δικαστικές εμπλοκές, πιθανές καθυστερήσεις σχετικά με την έκδοση κανονιστικών αποφάσεων που απαιτούνται για την υλοποίηση της πράξης κ.λπ..)</w:t>
            </w:r>
          </w:p>
        </w:tc>
      </w:tr>
    </w:tbl>
    <w:p w14:paraId="77573279" w14:textId="77777777" w:rsidR="008F26EF" w:rsidRPr="008F26EF" w:rsidRDefault="008F26EF" w:rsidP="008F26EF"/>
    <w:p w14:paraId="6738567F" w14:textId="4C80827A" w:rsidR="00AD0F08" w:rsidRPr="007779CB" w:rsidRDefault="00AD0F08" w:rsidP="00AD0F08">
      <w:pPr>
        <w:pStyle w:val="1"/>
      </w:pPr>
      <w:r>
        <w:t xml:space="preserve">8. </w:t>
      </w:r>
      <w:r w:rsidRPr="00AD0F08">
        <w:rPr>
          <w:rFonts w:ascii="Verdana" w:hAnsi="Verdana" w:cs="Tahoma"/>
          <w:caps/>
          <w:sz w:val="22"/>
          <w:szCs w:val="22"/>
        </w:rPr>
        <w:t>Διαχωρισμός φυσικού και οικονομικού αντικειμένου ανάμεσα στις προγραμματικές περιόδους</w:t>
      </w:r>
      <w:r w:rsidRPr="007779CB">
        <w:rPr>
          <w:sz w:val="24"/>
          <w:szCs w:val="24"/>
        </w:rPr>
        <w:t xml:space="preserve"> </w:t>
      </w:r>
      <w:r w:rsidR="007779CB">
        <w:rPr>
          <w:sz w:val="24"/>
          <w:szCs w:val="24"/>
        </w:rPr>
        <w:t>(</w:t>
      </w:r>
      <w:r w:rsidR="007779CB" w:rsidRPr="007779CB">
        <w:rPr>
          <w:color w:val="FF0000"/>
          <w:sz w:val="24"/>
          <w:szCs w:val="24"/>
        </w:rPr>
        <w:t>Δεν αφορά στην παρούσα δράση)</w:t>
      </w:r>
    </w:p>
    <w:p w14:paraId="775B40CB" w14:textId="77777777" w:rsidR="006251A2" w:rsidRDefault="006251A2" w:rsidP="006251A2">
      <w:pPr>
        <w:rPr>
          <w:rFonts w:ascii="Calibri" w:hAnsi="Calibri"/>
        </w:rPr>
      </w:pPr>
    </w:p>
    <w:tbl>
      <w:tblPr>
        <w:tblStyle w:val="a4"/>
        <w:tblW w:w="0" w:type="auto"/>
        <w:tblLook w:val="04A0" w:firstRow="1" w:lastRow="0" w:firstColumn="1" w:lastColumn="0" w:noHBand="0" w:noVBand="1"/>
      </w:tblPr>
      <w:tblGrid>
        <w:gridCol w:w="8966"/>
      </w:tblGrid>
      <w:tr w:rsidR="00AD0F08" w14:paraId="45D5C675" w14:textId="77777777" w:rsidTr="00AD0F08">
        <w:tc>
          <w:tcPr>
            <w:tcW w:w="8966" w:type="dxa"/>
          </w:tcPr>
          <w:p w14:paraId="02D192DA"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1. Φυσικό αντικείμενο</w:t>
            </w:r>
          </w:p>
          <w:p w14:paraId="3CFB6646"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Προγραμματική περίοδος 2014-2020: λειτουργία δομής έως …(μήνας/έτος)</w:t>
            </w:r>
          </w:p>
          <w:p w14:paraId="138F644D"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Προγραμματική περίοδος 2021-2027: συνέχιση λειτουργίας δομής από …(μήνας/έτος) έως …(μήνας/έτος)</w:t>
            </w:r>
          </w:p>
          <w:p w14:paraId="7F07926B" w14:textId="77777777" w:rsidR="00AD0F08" w:rsidRPr="00AD0F08" w:rsidRDefault="00AD0F08" w:rsidP="00AD0F08">
            <w:pPr>
              <w:spacing w:line="360" w:lineRule="auto"/>
              <w:rPr>
                <w:rFonts w:asciiTheme="minorHAnsi" w:hAnsiTheme="minorHAnsi" w:cstheme="minorHAnsi"/>
                <w:i/>
                <w:sz w:val="20"/>
                <w:szCs w:val="20"/>
              </w:rPr>
            </w:pPr>
          </w:p>
          <w:p w14:paraId="608918C4"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 xml:space="preserve">2. Οικονομικό αντικείμενο </w:t>
            </w:r>
          </w:p>
          <w:p w14:paraId="068807D3"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Προγραμματική περίοδος 2014-2020: δαπάνες δομής έως …(μήνας/έτος) - βάσει δελτίου δήλωσης δαπανών του μήνα ολοκλήρωσης του φυσικού αντικειμένου, ως άνω</w:t>
            </w:r>
          </w:p>
          <w:p w14:paraId="2BA0DD5B" w14:textId="77777777" w:rsidR="00AD0F08" w:rsidRPr="00AD0F08" w:rsidRDefault="00AD0F08" w:rsidP="00AD0F08">
            <w:pPr>
              <w:spacing w:line="360" w:lineRule="auto"/>
              <w:rPr>
                <w:rFonts w:asciiTheme="minorHAnsi" w:hAnsiTheme="minorHAnsi" w:cstheme="minorHAnsi"/>
                <w:i/>
                <w:sz w:val="20"/>
                <w:szCs w:val="20"/>
              </w:rPr>
            </w:pPr>
            <w:r w:rsidRPr="00AD0F08">
              <w:rPr>
                <w:rFonts w:asciiTheme="minorHAnsi" w:hAnsiTheme="minorHAnsi" w:cstheme="minorHAnsi"/>
                <w:i/>
                <w:sz w:val="20"/>
                <w:szCs w:val="20"/>
              </w:rPr>
              <w:t>Προγραμματική περίοδος 2021-2027: δαπάνες δομής από …(μήνας/έτος) έως …(μήνας/έτος) - βάσει δελτίου δήλωσης δαπανών</w:t>
            </w:r>
          </w:p>
          <w:p w14:paraId="5558AC45" w14:textId="77777777" w:rsidR="00AD0F08" w:rsidRDefault="00AD0F08" w:rsidP="006251A2">
            <w:pPr>
              <w:rPr>
                <w:rFonts w:ascii="Calibri" w:hAnsi="Calibri"/>
              </w:rPr>
            </w:pPr>
          </w:p>
        </w:tc>
      </w:tr>
    </w:tbl>
    <w:p w14:paraId="352B45DB" w14:textId="77777777" w:rsidR="00AD0F08" w:rsidRDefault="00AD0F08" w:rsidP="006251A2">
      <w:pPr>
        <w:rPr>
          <w:rFonts w:ascii="Calibri" w:hAnsi="Calibri"/>
        </w:rPr>
      </w:pPr>
    </w:p>
    <w:p w14:paraId="5823A3BF" w14:textId="77777777" w:rsidR="00AD0F08" w:rsidRPr="006251A2" w:rsidRDefault="00AD0F08" w:rsidP="006251A2">
      <w:pPr>
        <w:rPr>
          <w:rFonts w:ascii="Calibri" w:hAnsi="Calibri"/>
        </w:rPr>
        <w:sectPr w:rsidR="00AD0F08" w:rsidRPr="006251A2" w:rsidSect="00005C59">
          <w:headerReference w:type="default" r:id="rId34"/>
          <w:footerReference w:type="default" r:id="rId35"/>
          <w:type w:val="continuous"/>
          <w:pgSz w:w="11906" w:h="16838"/>
          <w:pgMar w:top="1440" w:right="1133" w:bottom="851" w:left="1797" w:header="709" w:footer="709" w:gutter="0"/>
          <w:cols w:space="708"/>
          <w:docGrid w:linePitch="360"/>
        </w:sectPr>
      </w:pPr>
    </w:p>
    <w:p w14:paraId="6A4DB146" w14:textId="77777777" w:rsidR="00D25171" w:rsidRPr="00D25171" w:rsidRDefault="006050CC" w:rsidP="00D25171">
      <w:pPr>
        <w:ind w:firstLine="720"/>
        <w:rPr>
          <w:rFonts w:ascii="Calibri" w:hAnsi="Calibri"/>
          <w:b/>
        </w:rPr>
      </w:pPr>
      <w:r>
        <w:rPr>
          <w:rFonts w:ascii="Calibri" w:hAnsi="Calibri"/>
          <w:b/>
        </w:rPr>
        <w:t xml:space="preserve">ΧΡΟΝΟ-ΠΡΟΓΡΑΜΜΑΤΙΣΜΟΣ </w:t>
      </w:r>
      <w:r w:rsidR="00D25171" w:rsidRPr="006050CC">
        <w:rPr>
          <w:rFonts w:ascii="Calibri" w:hAnsi="Calibri"/>
          <w:b/>
        </w:rPr>
        <w:t>(</w:t>
      </w:r>
      <w:r w:rsidR="008E2CBB">
        <w:rPr>
          <w:rFonts w:ascii="Calibri" w:hAnsi="Calibri"/>
          <w:b/>
        </w:rPr>
        <w:t>α</w:t>
      </w:r>
      <w:r w:rsidR="00D25171" w:rsidRPr="00D25171">
        <w:rPr>
          <w:rFonts w:ascii="Calibri" w:hAnsi="Calibri"/>
          <w:b/>
        </w:rPr>
        <w:t xml:space="preserve">ντιγραφή από το </w:t>
      </w:r>
      <w:r w:rsidR="00D25171" w:rsidRPr="00D25171">
        <w:rPr>
          <w:rFonts w:ascii="Calibri" w:hAnsi="Calibri"/>
          <w:b/>
          <w:lang w:val="en-US"/>
        </w:rPr>
        <w:t>Excel</w:t>
      </w:r>
      <w:r w:rsidR="00D25171" w:rsidRPr="006050CC">
        <w:rPr>
          <w:rFonts w:ascii="Calibri" w:hAnsi="Calibri"/>
          <w:b/>
        </w:rPr>
        <w:t>)</w:t>
      </w:r>
    </w:p>
    <w:tbl>
      <w:tblPr>
        <w:tblStyle w:val="a4"/>
        <w:tblW w:w="14590" w:type="dxa"/>
        <w:tblLook w:val="04A0" w:firstRow="1" w:lastRow="0" w:firstColumn="1" w:lastColumn="0" w:noHBand="0" w:noVBand="1"/>
      </w:tblPr>
      <w:tblGrid>
        <w:gridCol w:w="15550"/>
      </w:tblGrid>
      <w:tr w:rsidR="00D25171" w14:paraId="4D0E86E2" w14:textId="77777777" w:rsidTr="00D25171">
        <w:tc>
          <w:tcPr>
            <w:tcW w:w="14590" w:type="dxa"/>
          </w:tcPr>
          <w:p w14:paraId="4196B0EF" w14:textId="77777777" w:rsidR="00D25171" w:rsidRDefault="006050CC" w:rsidP="00D25171">
            <w:pPr>
              <w:rPr>
                <w:rFonts w:ascii="Calibri" w:hAnsi="Calibri"/>
              </w:rPr>
            </w:pPr>
            <w:r>
              <w:rPr>
                <w:rFonts w:ascii="Calibri" w:hAnsi="Calibri"/>
              </w:rPr>
              <w:object w:dxaOrig="24731" w:dyaOrig="11739" w14:anchorId="540B0963">
                <v:shape id="_x0000_i1028" type="#_x0000_t75" style="width:766.5pt;height:365.25pt" o:ole="">
                  <v:imagedata r:id="rId36" o:title=""/>
                </v:shape>
                <o:OLEObject Type="Embed" ProgID="Excel.Sheet.8" ShapeID="_x0000_i1028" DrawAspect="Content" ObjectID="_1820300850" r:id="rId37"/>
              </w:object>
            </w:r>
          </w:p>
        </w:tc>
      </w:tr>
    </w:tbl>
    <w:p w14:paraId="41595F92" w14:textId="77777777" w:rsidR="00D25171" w:rsidRPr="00D25171" w:rsidRDefault="00D25171" w:rsidP="00D25171">
      <w:pPr>
        <w:ind w:firstLine="720"/>
        <w:rPr>
          <w:rFonts w:ascii="Calibri" w:hAnsi="Calibri"/>
        </w:rPr>
      </w:pPr>
    </w:p>
    <w:p w14:paraId="1CB44B38" w14:textId="77777777" w:rsidR="008B6ECE" w:rsidRPr="00D25171" w:rsidRDefault="00D25171" w:rsidP="00D25171">
      <w:pPr>
        <w:tabs>
          <w:tab w:val="left" w:pos="735"/>
        </w:tabs>
        <w:rPr>
          <w:rFonts w:ascii="Calibri" w:hAnsi="Calibri"/>
        </w:rPr>
        <w:sectPr w:rsidR="008B6ECE" w:rsidRPr="00D25171" w:rsidSect="00005C59">
          <w:type w:val="continuous"/>
          <w:pgSz w:w="16838" w:h="11906" w:orient="landscape"/>
          <w:pgMar w:top="1797" w:right="1440" w:bottom="1134" w:left="851" w:header="709" w:footer="709" w:gutter="0"/>
          <w:cols w:space="708"/>
          <w:docGrid w:linePitch="360"/>
        </w:sectPr>
      </w:pPr>
      <w:r>
        <w:rPr>
          <w:rFonts w:ascii="Calibri" w:hAnsi="Calibri"/>
        </w:rPr>
        <w:tab/>
      </w:r>
    </w:p>
    <w:tbl>
      <w:tblPr>
        <w:tblW w:w="9214" w:type="dxa"/>
        <w:tblInd w:w="-142" w:type="dxa"/>
        <w:tblLook w:val="01E0" w:firstRow="1" w:lastRow="1" w:firstColumn="1" w:lastColumn="1" w:noHBand="0" w:noVBand="0"/>
      </w:tblPr>
      <w:tblGrid>
        <w:gridCol w:w="9214"/>
      </w:tblGrid>
      <w:tr w:rsidR="00576885" w:rsidRPr="005A128F" w14:paraId="0D8CFD17" w14:textId="77777777" w:rsidTr="00E745C7">
        <w:tc>
          <w:tcPr>
            <w:tcW w:w="9214" w:type="dxa"/>
            <w:shd w:val="clear" w:color="auto" w:fill="0C0C0C"/>
          </w:tcPr>
          <w:p w14:paraId="4BB65B64" w14:textId="77777777" w:rsidR="0036269E" w:rsidRPr="00AB1DB3" w:rsidRDefault="00462804" w:rsidP="00AB1DB3">
            <w:pPr>
              <w:pStyle w:val="1"/>
            </w:pPr>
            <w:bookmarkStart w:id="26" w:name="_Toc125539115"/>
            <w:r w:rsidRPr="00AB1DB3">
              <w:t>8</w:t>
            </w:r>
            <w:r w:rsidR="00576885" w:rsidRPr="00AB1DB3">
              <w:t>. ΔΕΙΚΤΕΣ ΑΞΙΟΛΟΓΗΣΗΣ – ΑΠΟΤΙΜΗΣΗΣ ΤΟΥ ΕΡΓΟΥ</w:t>
            </w:r>
            <w:bookmarkEnd w:id="26"/>
            <w:r w:rsidR="00576885" w:rsidRPr="00AB1DB3">
              <w:t xml:space="preserve"> </w:t>
            </w:r>
          </w:p>
          <w:p w14:paraId="2DDCE013" w14:textId="77777777" w:rsidR="00576885" w:rsidRPr="00AB1DB3" w:rsidRDefault="00576885" w:rsidP="00AB1DB3">
            <w:pPr>
              <w:pStyle w:val="1"/>
            </w:pPr>
            <w:bookmarkStart w:id="27" w:name="_Toc125539116"/>
            <w:r w:rsidRPr="00AB1DB3">
              <w:t>ΣΥΜΒΟΛΗ ΣΤΗΝ ΕΠΙΤΕΥΞΗ ΤΩΝ ΓΕΝΙΚΟΤΕΡΩΝ ΣΤΟΧΩΝ ΤΩΝ ΔΡΑΣΕΩΝ</w:t>
            </w:r>
            <w:r w:rsidR="00745F11" w:rsidRPr="00AB1DB3">
              <w:t xml:space="preserve"> </w:t>
            </w:r>
            <w:r w:rsidR="00745F11" w:rsidRPr="00AB1DB3">
              <w:rPr>
                <w:sz w:val="24"/>
                <w:szCs w:val="24"/>
              </w:rPr>
              <w:t xml:space="preserve">σύμφωνα με το </w:t>
            </w:r>
            <w:proofErr w:type="spellStart"/>
            <w:r w:rsidR="00745F11" w:rsidRPr="00AB1DB3">
              <w:rPr>
                <w:sz w:val="24"/>
                <w:szCs w:val="24"/>
              </w:rPr>
              <w:t>Π</w:t>
            </w:r>
            <w:r w:rsidR="00D23230" w:rsidRPr="00AB1DB3">
              <w:rPr>
                <w:sz w:val="24"/>
                <w:szCs w:val="24"/>
              </w:rPr>
              <w:t>ε</w:t>
            </w:r>
            <w:r w:rsidR="00745F11" w:rsidRPr="00AB1DB3">
              <w:rPr>
                <w:sz w:val="24"/>
                <w:szCs w:val="24"/>
              </w:rPr>
              <w:t>Π</w:t>
            </w:r>
            <w:proofErr w:type="spellEnd"/>
            <w:r w:rsidR="00745F11" w:rsidRPr="00AB1DB3">
              <w:rPr>
                <w:sz w:val="24"/>
                <w:szCs w:val="24"/>
              </w:rPr>
              <w:t xml:space="preserve"> Ι.Ν. 20</w:t>
            </w:r>
            <w:r w:rsidR="00D23230" w:rsidRPr="00AB1DB3">
              <w:rPr>
                <w:sz w:val="24"/>
                <w:szCs w:val="24"/>
              </w:rPr>
              <w:t>21-2027</w:t>
            </w:r>
            <w:r w:rsidR="00745F11" w:rsidRPr="00AB1DB3">
              <w:rPr>
                <w:sz w:val="24"/>
                <w:szCs w:val="24"/>
              </w:rPr>
              <w:t xml:space="preserve"> και την Πρόσκληση</w:t>
            </w:r>
            <w:r w:rsidRPr="00AB1DB3">
              <w:t>.</w:t>
            </w:r>
            <w:bookmarkEnd w:id="27"/>
          </w:p>
        </w:tc>
      </w:tr>
    </w:tbl>
    <w:p w14:paraId="74D61A11" w14:textId="77777777" w:rsidR="00AF6961" w:rsidRPr="005A128F" w:rsidRDefault="00AF6961" w:rsidP="00AF6961">
      <w:pPr>
        <w:spacing w:line="360" w:lineRule="auto"/>
        <w:rPr>
          <w:rFonts w:ascii="Calibri" w:hAnsi="Calibri" w:cs="Tahoma"/>
          <w:sz w:val="20"/>
          <w:szCs w:val="20"/>
        </w:rPr>
      </w:pPr>
    </w:p>
    <w:tbl>
      <w:tblPr>
        <w:tblW w:w="9214" w:type="dxa"/>
        <w:tblInd w:w="-147" w:type="dxa"/>
        <w:tblLook w:val="00A0" w:firstRow="1" w:lastRow="0" w:firstColumn="1" w:lastColumn="0" w:noHBand="0" w:noVBand="0"/>
      </w:tblPr>
      <w:tblGrid>
        <w:gridCol w:w="5642"/>
        <w:gridCol w:w="3572"/>
      </w:tblGrid>
      <w:tr w:rsidR="00AF6961" w:rsidRPr="00AB1DB3" w14:paraId="72067EB5" w14:textId="77777777" w:rsidTr="00E745C7">
        <w:trPr>
          <w:trHeight w:val="675"/>
        </w:trPr>
        <w:tc>
          <w:tcPr>
            <w:tcW w:w="921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4B2FFA7" w14:textId="77777777" w:rsidR="00AF6961" w:rsidRPr="00AB1DB3" w:rsidRDefault="00AF6961" w:rsidP="0006384D">
            <w:pPr>
              <w:jc w:val="both"/>
              <w:rPr>
                <w:rFonts w:asciiTheme="minorHAnsi" w:hAnsiTheme="minorHAnsi" w:cstheme="minorHAnsi"/>
                <w:i/>
                <w:iCs/>
                <w:sz w:val="20"/>
                <w:szCs w:val="20"/>
              </w:rPr>
            </w:pPr>
            <w:r w:rsidRPr="00AB1DB3">
              <w:rPr>
                <w:rFonts w:asciiTheme="minorHAnsi" w:hAnsiTheme="minorHAnsi" w:cstheme="minorHAnsi"/>
                <w:b/>
                <w:sz w:val="20"/>
                <w:szCs w:val="20"/>
              </w:rPr>
              <w:t>Δείκτες αποτελέσματος</w:t>
            </w:r>
          </w:p>
        </w:tc>
      </w:tr>
      <w:tr w:rsidR="00AF6961" w:rsidRPr="00AB1DB3" w14:paraId="50230FFA" w14:textId="77777777" w:rsidTr="00E745C7">
        <w:trPr>
          <w:trHeight w:val="675"/>
        </w:trPr>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7E37EC2C" w14:textId="084D70A0" w:rsidR="00AF6961" w:rsidRPr="00AB1DB3" w:rsidRDefault="007779CB" w:rsidP="00E745C7">
            <w:pPr>
              <w:autoSpaceDE w:val="0"/>
              <w:autoSpaceDN w:val="0"/>
              <w:adjustRightInd w:val="0"/>
              <w:rPr>
                <w:rFonts w:asciiTheme="minorHAnsi" w:eastAsia="TimesNewRomanPSMT" w:hAnsiTheme="minorHAnsi" w:cstheme="minorHAnsi"/>
              </w:rPr>
            </w:pPr>
            <w:r>
              <w:rPr>
                <w:rFonts w:asciiTheme="minorHAnsi" w:hAnsiTheme="minorHAnsi" w:cstheme="minorHAnsi"/>
                <w:sz w:val="18"/>
                <w:szCs w:val="18"/>
                <w:highlight w:val="yellow"/>
              </w:rPr>
              <w:t>…………………..</w:t>
            </w:r>
            <w:r w:rsidRPr="00D34175">
              <w:rPr>
                <w:rFonts w:asciiTheme="minorHAnsi" w:hAnsiTheme="minorHAnsi" w:cstheme="minorHAnsi"/>
                <w:sz w:val="18"/>
                <w:szCs w:val="18"/>
                <w:highlight w:val="yellow"/>
              </w:rPr>
              <w:t>.</w:t>
            </w:r>
            <w:r>
              <w:rPr>
                <w:rFonts w:cs="Arial"/>
                <w:sz w:val="18"/>
                <w:szCs w:val="18"/>
              </w:rPr>
              <w:t xml:space="preserve"> ………………………………………………..</w:t>
            </w:r>
          </w:p>
        </w:tc>
        <w:tc>
          <w:tcPr>
            <w:tcW w:w="3572" w:type="dxa"/>
            <w:tcBorders>
              <w:top w:val="single" w:sz="4" w:space="0" w:color="auto"/>
              <w:left w:val="single" w:sz="4" w:space="0" w:color="auto"/>
              <w:bottom w:val="single" w:sz="4" w:space="0" w:color="auto"/>
              <w:right w:val="single" w:sz="4" w:space="0" w:color="auto"/>
            </w:tcBorders>
            <w:vAlign w:val="center"/>
          </w:tcPr>
          <w:p w14:paraId="426C4F17" w14:textId="77777777" w:rsidR="00AF6961" w:rsidRPr="00AB1DB3" w:rsidRDefault="00AF6961" w:rsidP="0006384D">
            <w:pPr>
              <w:jc w:val="both"/>
              <w:rPr>
                <w:rFonts w:asciiTheme="minorHAnsi" w:hAnsiTheme="minorHAnsi" w:cstheme="minorHAnsi"/>
                <w:i/>
                <w:iCs/>
                <w:sz w:val="20"/>
                <w:szCs w:val="20"/>
              </w:rPr>
            </w:pPr>
          </w:p>
        </w:tc>
      </w:tr>
      <w:tr w:rsidR="00AF6961" w:rsidRPr="00AB1DB3" w14:paraId="75A17CA3" w14:textId="77777777" w:rsidTr="00E745C7">
        <w:trPr>
          <w:trHeight w:val="675"/>
        </w:trPr>
        <w:tc>
          <w:tcPr>
            <w:tcW w:w="921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C28D5DD" w14:textId="77777777" w:rsidR="00AF6961" w:rsidRPr="00AB1DB3" w:rsidRDefault="00AF6961" w:rsidP="0006384D">
            <w:pPr>
              <w:jc w:val="both"/>
              <w:rPr>
                <w:rFonts w:asciiTheme="minorHAnsi" w:hAnsiTheme="minorHAnsi" w:cstheme="minorHAnsi"/>
                <w:i/>
                <w:iCs/>
                <w:sz w:val="20"/>
                <w:szCs w:val="20"/>
              </w:rPr>
            </w:pPr>
            <w:r w:rsidRPr="00AB1DB3">
              <w:rPr>
                <w:rFonts w:asciiTheme="minorHAnsi" w:hAnsiTheme="minorHAnsi" w:cstheme="minorHAnsi"/>
                <w:b/>
                <w:bCs/>
                <w:sz w:val="20"/>
                <w:szCs w:val="20"/>
              </w:rPr>
              <w:t xml:space="preserve">Δείκτες εκροών </w:t>
            </w:r>
          </w:p>
        </w:tc>
      </w:tr>
      <w:tr w:rsidR="00AF6961" w:rsidRPr="00AB1DB3" w14:paraId="7F4B70D1" w14:textId="77777777" w:rsidTr="00E745C7">
        <w:trPr>
          <w:trHeight w:val="675"/>
        </w:trPr>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93171F" w14:textId="29572E06" w:rsidR="00AF6961" w:rsidRPr="007779CB" w:rsidRDefault="007779CB" w:rsidP="007779CB">
            <w:pPr>
              <w:autoSpaceDE w:val="0"/>
              <w:autoSpaceDN w:val="0"/>
              <w:adjustRightInd w:val="0"/>
              <w:rPr>
                <w:rFonts w:cs="Arial"/>
                <w:sz w:val="18"/>
                <w:szCs w:val="18"/>
              </w:rPr>
            </w:pPr>
            <w:r>
              <w:rPr>
                <w:rFonts w:asciiTheme="minorHAnsi" w:hAnsiTheme="minorHAnsi" w:cstheme="minorHAnsi"/>
                <w:sz w:val="18"/>
                <w:szCs w:val="18"/>
                <w:highlight w:val="yellow"/>
              </w:rPr>
              <w:t>…………………..</w:t>
            </w:r>
            <w:r w:rsidR="00E745C7" w:rsidRPr="00D34175">
              <w:rPr>
                <w:rFonts w:asciiTheme="minorHAnsi" w:hAnsiTheme="minorHAnsi" w:cstheme="minorHAnsi"/>
                <w:sz w:val="18"/>
                <w:szCs w:val="18"/>
                <w:highlight w:val="yellow"/>
              </w:rPr>
              <w:t>.</w:t>
            </w:r>
            <w:r w:rsidR="00243B55">
              <w:rPr>
                <w:rFonts w:cs="Arial"/>
                <w:sz w:val="18"/>
                <w:szCs w:val="18"/>
              </w:rPr>
              <w:t xml:space="preserve"> </w:t>
            </w:r>
            <w:r>
              <w:rPr>
                <w:rFonts w:cs="Arial"/>
                <w:sz w:val="18"/>
                <w:szCs w:val="18"/>
              </w:rPr>
              <w:t>………………………………………………..</w:t>
            </w:r>
          </w:p>
        </w:tc>
        <w:tc>
          <w:tcPr>
            <w:tcW w:w="3572" w:type="dxa"/>
            <w:tcBorders>
              <w:top w:val="single" w:sz="4" w:space="0" w:color="auto"/>
              <w:left w:val="single" w:sz="4" w:space="0" w:color="auto"/>
              <w:bottom w:val="single" w:sz="4" w:space="0" w:color="auto"/>
              <w:right w:val="single" w:sz="4" w:space="0" w:color="auto"/>
            </w:tcBorders>
            <w:vAlign w:val="center"/>
          </w:tcPr>
          <w:p w14:paraId="2EEAC319" w14:textId="77777777" w:rsidR="00AF6961" w:rsidRPr="00AB1DB3" w:rsidRDefault="00AF6961" w:rsidP="0006384D">
            <w:pPr>
              <w:jc w:val="both"/>
              <w:rPr>
                <w:rFonts w:asciiTheme="minorHAnsi" w:hAnsiTheme="minorHAnsi" w:cstheme="minorHAnsi"/>
                <w:iCs/>
                <w:sz w:val="20"/>
                <w:szCs w:val="20"/>
              </w:rPr>
            </w:pPr>
          </w:p>
        </w:tc>
      </w:tr>
    </w:tbl>
    <w:p w14:paraId="0C3400DC" w14:textId="77777777" w:rsidR="007F2CB1" w:rsidRPr="00AB1DB3" w:rsidRDefault="008677A5" w:rsidP="005C1473">
      <w:pPr>
        <w:jc w:val="both"/>
        <w:rPr>
          <w:rFonts w:asciiTheme="minorHAnsi" w:hAnsiTheme="minorHAnsi" w:cstheme="minorHAnsi"/>
          <w:i/>
          <w:sz w:val="20"/>
          <w:szCs w:val="20"/>
        </w:rPr>
      </w:pPr>
      <w:r w:rsidRPr="00AB1DB3">
        <w:rPr>
          <w:rFonts w:asciiTheme="minorHAnsi" w:hAnsiTheme="minorHAnsi" w:cstheme="minorHAnsi"/>
          <w:i/>
          <w:sz w:val="20"/>
          <w:szCs w:val="20"/>
        </w:rPr>
        <w:t>Οι ανωτέρω δείκτες θα ελέγχονται τόσο κατά τη διάρκεια υλοποίησης εκάστου έργου όσο και μετά την ολοκλήρωσή του.</w:t>
      </w:r>
    </w:p>
    <w:p w14:paraId="4211A002" w14:textId="77777777" w:rsidR="00D23230" w:rsidRDefault="00D23230" w:rsidP="005C1473">
      <w:pPr>
        <w:jc w:val="both"/>
        <w:rPr>
          <w:rFonts w:ascii="Calibri" w:hAnsi="Calibri" w:cs="Tahoma"/>
          <w:i/>
          <w:sz w:val="20"/>
          <w:szCs w:val="20"/>
        </w:rPr>
      </w:pPr>
    </w:p>
    <w:p w14:paraId="39344D63" w14:textId="77777777" w:rsidR="00D23230" w:rsidRDefault="00D23230" w:rsidP="005C1473">
      <w:pPr>
        <w:jc w:val="both"/>
        <w:rPr>
          <w:rFonts w:ascii="Calibri" w:hAnsi="Calibri" w:cs="Tahoma"/>
          <w:i/>
          <w:sz w:val="20"/>
          <w:szCs w:val="20"/>
        </w:rPr>
      </w:pPr>
    </w:p>
    <w:p w14:paraId="26898E95" w14:textId="77777777" w:rsidR="00D23230" w:rsidRDefault="00D23230" w:rsidP="005C1473">
      <w:pPr>
        <w:jc w:val="both"/>
        <w:rPr>
          <w:rFonts w:ascii="Calibri" w:hAnsi="Calibri" w:cs="Tahoma"/>
          <w:i/>
          <w:sz w:val="20"/>
          <w:szCs w:val="20"/>
        </w:rPr>
      </w:pPr>
    </w:p>
    <w:p w14:paraId="062FA5C7" w14:textId="77777777" w:rsidR="006D450F" w:rsidRPr="005A128F" w:rsidRDefault="00F024ED" w:rsidP="00AB1DB3">
      <w:pPr>
        <w:pStyle w:val="1"/>
      </w:pPr>
      <w:bookmarkStart w:id="28" w:name="_Toc125539117"/>
      <w:r>
        <w:t>9</w:t>
      </w:r>
      <w:r w:rsidR="006D450F">
        <w:t>.</w:t>
      </w:r>
      <w:r w:rsidR="006D450F" w:rsidRPr="005A128F">
        <w:t xml:space="preserve"> </w:t>
      </w:r>
      <w:r w:rsidR="006D450F">
        <w:t xml:space="preserve">Δήλωση </w:t>
      </w:r>
      <w:r w:rsidR="00394FFA">
        <w:t xml:space="preserve">υποχρεώσεων </w:t>
      </w:r>
      <w:r w:rsidR="00FF249B">
        <w:t xml:space="preserve">υποψήφιου </w:t>
      </w:r>
      <w:r w:rsidR="006D450F">
        <w:t>Δικαιούχου</w:t>
      </w:r>
      <w:r w:rsidR="00394FFA">
        <w:t xml:space="preserve"> Φορέα (ή/και φορέων σύμπραξης)</w:t>
      </w:r>
      <w:bookmarkEnd w:id="28"/>
    </w:p>
    <w:p w14:paraId="6CF766E2" w14:textId="77777777" w:rsidR="00745F11" w:rsidRDefault="00745F11" w:rsidP="00386BEA">
      <w:pPr>
        <w:spacing w:line="360" w:lineRule="auto"/>
        <w:jc w:val="both"/>
        <w:rPr>
          <w:rFonts w:ascii="Tahoma" w:hAnsi="Tahoma" w:cs="Tahoma"/>
          <w:b/>
          <w:sz w:val="20"/>
          <w:szCs w:val="20"/>
        </w:rPr>
      </w:pPr>
    </w:p>
    <w:p w14:paraId="6A32D0A7" w14:textId="77777777" w:rsidR="006251A2" w:rsidRPr="00AB1DB3" w:rsidRDefault="006251A2" w:rsidP="006251A2">
      <w:pPr>
        <w:spacing w:line="360" w:lineRule="auto"/>
        <w:jc w:val="both"/>
        <w:rPr>
          <w:rFonts w:asciiTheme="minorHAnsi" w:hAnsiTheme="minorHAnsi" w:cstheme="minorHAnsi"/>
          <w:sz w:val="19"/>
          <w:szCs w:val="19"/>
        </w:rPr>
      </w:pPr>
      <w:r w:rsidRPr="00AB1DB3">
        <w:rPr>
          <w:rFonts w:asciiTheme="minorHAnsi" w:hAnsiTheme="minorHAnsi" w:cstheme="minorHAnsi"/>
          <w:sz w:val="20"/>
          <w:szCs w:val="20"/>
        </w:rPr>
        <w:t xml:space="preserve">Ο Δικαιούχος </w:t>
      </w:r>
      <w:r w:rsidRPr="00AB1DB3">
        <w:rPr>
          <w:rFonts w:asciiTheme="minorHAnsi" w:hAnsiTheme="minorHAnsi" w:cstheme="minorHAnsi"/>
          <w:b/>
          <w:sz w:val="20"/>
          <w:szCs w:val="20"/>
        </w:rPr>
        <w:t>δηλώνει υπεύθυνα</w:t>
      </w:r>
      <w:r w:rsidRPr="00AB1DB3">
        <w:rPr>
          <w:rFonts w:asciiTheme="minorHAnsi" w:hAnsiTheme="minorHAnsi" w:cstheme="minorHAnsi"/>
          <w:sz w:val="20"/>
          <w:szCs w:val="20"/>
        </w:rPr>
        <w:t xml:space="preserve"> (άρθρο 8 του ν.1599/1986 (ΦΕΚ Α΄75) για την ακρίβεια και εγκυρότητα των </w:t>
      </w:r>
      <w:proofErr w:type="spellStart"/>
      <w:r w:rsidRPr="00AB1DB3">
        <w:rPr>
          <w:rFonts w:asciiTheme="minorHAnsi" w:hAnsiTheme="minorHAnsi" w:cstheme="minorHAnsi"/>
          <w:sz w:val="20"/>
          <w:szCs w:val="20"/>
        </w:rPr>
        <w:t>αναγραφομένων</w:t>
      </w:r>
      <w:proofErr w:type="spellEnd"/>
      <w:r w:rsidRPr="00AB1DB3">
        <w:rPr>
          <w:rFonts w:asciiTheme="minorHAnsi" w:hAnsiTheme="minorHAnsi" w:cstheme="minorHAnsi"/>
          <w:sz w:val="20"/>
          <w:szCs w:val="20"/>
        </w:rPr>
        <w:t xml:space="preserve"> στο παρόν Έντυπο Δ3 και ότι αυτά </w:t>
      </w:r>
      <w:r w:rsidRPr="00AB1DB3">
        <w:rPr>
          <w:rFonts w:asciiTheme="minorHAnsi" w:hAnsiTheme="minorHAnsi" w:cstheme="minorHAnsi"/>
          <w:sz w:val="19"/>
          <w:szCs w:val="19"/>
        </w:rPr>
        <w:t>εμφανίζουν ταυτότητα περιεχομένου με το Τεχνικό Δελτίο Πράξης και τα σχετικά δικαιολογητικά κλπ.</w:t>
      </w:r>
    </w:p>
    <w:p w14:paraId="3A7B8DE1" w14:textId="77777777" w:rsidR="008311B4" w:rsidRPr="00AB1DB3" w:rsidRDefault="008311B4" w:rsidP="00386BEA">
      <w:pPr>
        <w:spacing w:line="360" w:lineRule="auto"/>
        <w:jc w:val="both"/>
        <w:rPr>
          <w:rFonts w:asciiTheme="minorHAnsi" w:hAnsiTheme="minorHAnsi" w:cstheme="minorHAnsi"/>
          <w:b/>
          <w:sz w:val="20"/>
          <w:szCs w:val="20"/>
        </w:rPr>
      </w:pPr>
    </w:p>
    <w:p w14:paraId="30FECA34" w14:textId="77777777" w:rsidR="008311B4" w:rsidRPr="00AB1DB3" w:rsidRDefault="00A54008" w:rsidP="00A54008">
      <w:pPr>
        <w:spacing w:line="360" w:lineRule="auto"/>
        <w:jc w:val="right"/>
        <w:rPr>
          <w:rFonts w:asciiTheme="minorHAnsi" w:hAnsiTheme="minorHAnsi" w:cstheme="minorHAnsi"/>
          <w:b/>
          <w:sz w:val="20"/>
          <w:szCs w:val="20"/>
        </w:rPr>
      </w:pPr>
      <w:r w:rsidRPr="00AB1DB3">
        <w:rPr>
          <w:rFonts w:asciiTheme="minorHAnsi" w:hAnsiTheme="minorHAnsi" w:cstheme="minorHAnsi"/>
          <w:b/>
          <w:sz w:val="20"/>
          <w:szCs w:val="20"/>
        </w:rPr>
        <w:t>Ο νόμιμος εκπρόσωπος του Δικαιούχου</w:t>
      </w:r>
    </w:p>
    <w:p w14:paraId="39A00216" w14:textId="77777777" w:rsidR="002422C9" w:rsidRPr="00AB1DB3" w:rsidRDefault="002422C9" w:rsidP="002422C9">
      <w:pPr>
        <w:spacing w:line="360" w:lineRule="auto"/>
        <w:jc w:val="center"/>
        <w:rPr>
          <w:rFonts w:asciiTheme="minorHAnsi" w:hAnsiTheme="minorHAnsi" w:cstheme="minorHAnsi"/>
          <w:sz w:val="20"/>
          <w:szCs w:val="20"/>
        </w:rPr>
      </w:pPr>
      <w:r w:rsidRPr="00AB1DB3">
        <w:rPr>
          <w:rFonts w:asciiTheme="minorHAnsi" w:hAnsiTheme="minorHAnsi" w:cstheme="minorHAnsi"/>
          <w:sz w:val="20"/>
          <w:szCs w:val="20"/>
        </w:rPr>
        <w:t xml:space="preserve">                                                                                     </w:t>
      </w:r>
      <w:r w:rsidR="00AB1DB3">
        <w:rPr>
          <w:rFonts w:asciiTheme="minorHAnsi" w:hAnsiTheme="minorHAnsi" w:cstheme="minorHAnsi"/>
          <w:sz w:val="20"/>
          <w:szCs w:val="20"/>
        </w:rPr>
        <w:t xml:space="preserve">                                </w:t>
      </w:r>
      <w:r w:rsidRPr="00AB1DB3">
        <w:rPr>
          <w:rFonts w:asciiTheme="minorHAnsi" w:hAnsiTheme="minorHAnsi" w:cstheme="minorHAnsi"/>
          <w:sz w:val="20"/>
          <w:szCs w:val="20"/>
        </w:rPr>
        <w:t>(υπογραφή/σφραγίδα)</w:t>
      </w:r>
    </w:p>
    <w:sectPr w:rsidR="002422C9" w:rsidRPr="00AB1DB3" w:rsidSect="00005C59">
      <w:type w:val="continuous"/>
      <w:pgSz w:w="11906" w:h="16838"/>
      <w:pgMar w:top="1440" w:right="1134"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05A3" w14:textId="77777777" w:rsidR="008C3867" w:rsidRDefault="008C3867">
      <w:r>
        <w:separator/>
      </w:r>
    </w:p>
  </w:endnote>
  <w:endnote w:type="continuationSeparator" w:id="0">
    <w:p w14:paraId="3E79B380" w14:textId="77777777" w:rsidR="008C3867" w:rsidRDefault="008C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EUAlbertina">
    <w:altName w:val="Arial"/>
    <w:panose1 w:val="00000000000000000000"/>
    <w:charset w:val="A1"/>
    <w:family w:val="swiss"/>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NewRomanPSMT">
    <w:altName w:val="Times New Roman"/>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B8BC" w14:textId="0E2F9EA8" w:rsidR="008D442A" w:rsidRDefault="008D442A">
    <w:pPr>
      <w:pStyle w:val="a5"/>
      <w:jc w:val="center"/>
    </w:pPr>
    <w:r>
      <w:t>[</w:t>
    </w:r>
    <w:r>
      <w:fldChar w:fldCharType="begin"/>
    </w:r>
    <w:r>
      <w:instrText>PAGE   \* MERGEFORMAT</w:instrText>
    </w:r>
    <w:r>
      <w:fldChar w:fldCharType="separate"/>
    </w:r>
    <w:r w:rsidR="007779CB">
      <w:rPr>
        <w:noProof/>
      </w:rPr>
      <w:t>14</w:t>
    </w:r>
    <w:r>
      <w:rPr>
        <w:noProof/>
      </w:rPr>
      <w:fldChar w:fldCharType="end"/>
    </w:r>
    <w:r>
      <w:t>]</w:t>
    </w:r>
  </w:p>
  <w:p w14:paraId="0501028E" w14:textId="77777777" w:rsidR="008D442A" w:rsidRDefault="008D44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05D0" w14:textId="77777777" w:rsidR="008C3867" w:rsidRDefault="008C3867">
      <w:r>
        <w:separator/>
      </w:r>
    </w:p>
  </w:footnote>
  <w:footnote w:type="continuationSeparator" w:id="0">
    <w:p w14:paraId="36BDBDCC" w14:textId="77777777" w:rsidR="008C3867" w:rsidRDefault="008C3867">
      <w:r>
        <w:continuationSeparator/>
      </w:r>
    </w:p>
  </w:footnote>
  <w:footnote w:id="1">
    <w:p w14:paraId="08BC96B9" w14:textId="466FF3B5" w:rsidR="008D442A" w:rsidRPr="007779CB" w:rsidRDefault="008D442A" w:rsidP="003C59C5">
      <w:pPr>
        <w:spacing w:before="120" w:line="280" w:lineRule="atLeast"/>
        <w:jc w:val="both"/>
        <w:rPr>
          <w:rFonts w:ascii="Verdana" w:hAnsi="Verdana"/>
          <w:i/>
          <w:sz w:val="18"/>
          <w:szCs w:val="18"/>
          <w:lang w:eastAsia="en-US"/>
        </w:rPr>
      </w:pPr>
      <w:r>
        <w:rPr>
          <w:rStyle w:val="ad"/>
        </w:rPr>
        <w:footnoteRef/>
      </w:r>
      <w:r w:rsidRPr="000E5092">
        <w:t xml:space="preserve"> </w:t>
      </w:r>
      <w:r w:rsidRPr="003C59C5">
        <w:rPr>
          <w:rFonts w:asciiTheme="minorHAnsi" w:hAnsiTheme="minorHAnsi" w:cstheme="minorHAnsi"/>
          <w:b/>
          <w:sz w:val="18"/>
          <w:szCs w:val="18"/>
          <w:lang w:eastAsia="en-US"/>
        </w:rPr>
        <w:t xml:space="preserve">Ανάλυση Κατάστασης Τομέα όπου έχει εντοπιστεί το πρόβλημα/ανάγκη </w:t>
      </w:r>
      <w:r w:rsidRPr="003C59C5">
        <w:rPr>
          <w:rFonts w:asciiTheme="minorHAnsi" w:hAnsiTheme="minorHAnsi" w:cstheme="minorHAnsi"/>
          <w:i/>
          <w:sz w:val="18"/>
          <w:szCs w:val="18"/>
          <w:lang w:eastAsia="en-US"/>
        </w:rPr>
        <w:t>(Συνοπτική</w:t>
      </w:r>
      <w:r w:rsidRPr="003C59C5">
        <w:rPr>
          <w:rFonts w:asciiTheme="minorHAnsi" w:hAnsiTheme="minorHAnsi" w:cstheme="minorHAnsi"/>
          <w:b/>
          <w:i/>
          <w:sz w:val="18"/>
          <w:szCs w:val="18"/>
          <w:lang w:eastAsia="en-US"/>
        </w:rPr>
        <w:t xml:space="preserve"> και περιεκτική </w:t>
      </w:r>
      <w:r w:rsidRPr="003C59C5">
        <w:rPr>
          <w:rFonts w:asciiTheme="minorHAnsi" w:hAnsiTheme="minorHAnsi" w:cstheme="minorHAnsi"/>
          <w:i/>
          <w:sz w:val="18"/>
          <w:szCs w:val="18"/>
          <w:lang w:eastAsia="en-US"/>
        </w:rPr>
        <w:t xml:space="preserve">αποτύπωση της υφιστάμενης κατάσταση στην Περιφέρεια σχετικά με </w:t>
      </w:r>
      <w:r w:rsidR="007779CB" w:rsidRPr="007779CB">
        <w:rPr>
          <w:rFonts w:asciiTheme="minorHAnsi" w:hAnsiTheme="minorHAnsi" w:cstheme="minorHAnsi"/>
          <w:i/>
          <w:sz w:val="18"/>
          <w:szCs w:val="18"/>
          <w:highlight w:val="yellow"/>
          <w:lang w:eastAsia="en-US"/>
        </w:rPr>
        <w:t>………………………………………………………………………………….</w:t>
      </w:r>
    </w:p>
    <w:p w14:paraId="45EEEBCF" w14:textId="77777777" w:rsidR="008D442A" w:rsidRPr="000E5092" w:rsidRDefault="008D442A" w:rsidP="003C59C5">
      <w:pPr>
        <w:pStyle w:val="ac"/>
        <w:rPr>
          <w:lang w:val="el-GR"/>
        </w:rPr>
      </w:pPr>
    </w:p>
  </w:footnote>
  <w:footnote w:id="2">
    <w:p w14:paraId="79D92B4E" w14:textId="77777777" w:rsidR="00433E87" w:rsidRPr="00A04A39" w:rsidRDefault="00433E87">
      <w:pPr>
        <w:pStyle w:val="ac"/>
        <w:rPr>
          <w:color w:val="000000" w:themeColor="text1"/>
          <w:lang w:val="el-GR"/>
        </w:rPr>
      </w:pPr>
      <w:r>
        <w:rPr>
          <w:rStyle w:val="ad"/>
        </w:rPr>
        <w:footnoteRef/>
      </w:r>
      <w:r w:rsidRPr="00433E87">
        <w:rPr>
          <w:lang w:val="el-GR"/>
        </w:rPr>
        <w:t xml:space="preserve"> </w:t>
      </w:r>
      <w:r w:rsidR="00D2038A" w:rsidRPr="00A04A39">
        <w:rPr>
          <w:color w:val="000000" w:themeColor="text1"/>
          <w:sz w:val="16"/>
          <w:szCs w:val="16"/>
          <w:lang w:val="el-GR"/>
        </w:rPr>
        <w:t>Με βάση την</w:t>
      </w:r>
      <w:r w:rsidR="00D2038A" w:rsidRPr="00A04A39">
        <w:rPr>
          <w:color w:val="000000" w:themeColor="text1"/>
          <w:lang w:val="el-GR"/>
        </w:rPr>
        <w:t xml:space="preserve"> </w:t>
      </w:r>
      <w:r w:rsidRPr="00A04A39">
        <w:rPr>
          <w:color w:val="000000" w:themeColor="text1"/>
          <w:sz w:val="16"/>
          <w:szCs w:val="16"/>
          <w:lang w:val="el-GR"/>
        </w:rPr>
        <w:t>Αντίστοιχη ενότητα ΤΔΠ πράξης</w:t>
      </w:r>
    </w:p>
  </w:footnote>
  <w:footnote w:id="3">
    <w:p w14:paraId="1B5F37A4" w14:textId="77777777" w:rsidR="00D2038A" w:rsidRPr="00D2038A" w:rsidRDefault="00D2038A">
      <w:pPr>
        <w:pStyle w:val="ac"/>
        <w:rPr>
          <w:lang w:val="el-GR"/>
        </w:rPr>
      </w:pPr>
      <w:r w:rsidRPr="00A04A39">
        <w:rPr>
          <w:rStyle w:val="ad"/>
          <w:color w:val="000000" w:themeColor="text1"/>
        </w:rPr>
        <w:footnoteRef/>
      </w:r>
      <w:r w:rsidRPr="00A04A39">
        <w:rPr>
          <w:color w:val="000000" w:themeColor="text1"/>
          <w:lang w:val="el-GR"/>
        </w:rPr>
        <w:t xml:space="preserve"> </w:t>
      </w:r>
      <w:r w:rsidRPr="00A04A39">
        <w:rPr>
          <w:color w:val="000000" w:themeColor="text1"/>
          <w:sz w:val="16"/>
          <w:szCs w:val="16"/>
          <w:lang w:val="el-GR"/>
        </w:rPr>
        <w:t>Με βάση την αντίστοιχη ενότητα της ΑΥΙΜ</w:t>
      </w:r>
    </w:p>
  </w:footnote>
  <w:footnote w:id="4">
    <w:p w14:paraId="3C5B7568" w14:textId="296345CE" w:rsidR="00B1790D" w:rsidRPr="00B1790D" w:rsidRDefault="00B1790D">
      <w:pPr>
        <w:pStyle w:val="ac"/>
        <w:rPr>
          <w:lang w:val="el-GR"/>
        </w:rPr>
      </w:pPr>
      <w:r>
        <w:rPr>
          <w:rStyle w:val="ad"/>
        </w:rPr>
        <w:footnoteRef/>
      </w:r>
      <w:r w:rsidRPr="00B1790D">
        <w:rPr>
          <w:lang w:val="el-GR"/>
        </w:rPr>
        <w:t xml:space="preserve"> </w:t>
      </w:r>
      <w:r w:rsidRPr="00B1790D">
        <w:rPr>
          <w:color w:val="000000" w:themeColor="text1"/>
          <w:sz w:val="16"/>
          <w:szCs w:val="16"/>
          <w:highlight w:val="yellow"/>
          <w:lang w:val="el-GR"/>
        </w:rPr>
        <w:t xml:space="preserve">H αναλυτική-περιεκτική περιγραφή </w:t>
      </w:r>
      <w:r>
        <w:rPr>
          <w:color w:val="000000" w:themeColor="text1"/>
          <w:sz w:val="16"/>
          <w:szCs w:val="16"/>
          <w:highlight w:val="yellow"/>
          <w:lang w:val="el-GR"/>
        </w:rPr>
        <w:t xml:space="preserve">των παραδοτέων </w:t>
      </w:r>
      <w:r w:rsidRPr="00B1790D">
        <w:rPr>
          <w:color w:val="000000" w:themeColor="text1"/>
          <w:sz w:val="16"/>
          <w:szCs w:val="16"/>
          <w:highlight w:val="yellow"/>
          <w:lang w:val="el-GR"/>
        </w:rPr>
        <w:t xml:space="preserve">να περιλαμβάνεται και στο </w:t>
      </w:r>
      <w:r>
        <w:rPr>
          <w:color w:val="000000" w:themeColor="text1"/>
          <w:sz w:val="16"/>
          <w:szCs w:val="16"/>
          <w:highlight w:val="yellow"/>
          <w:lang w:val="el-GR"/>
        </w:rPr>
        <w:t>Τεχνικό Παράρτημα Υλοποίησης με Ι.Μ.-</w:t>
      </w:r>
      <w:proofErr w:type="spellStart"/>
      <w:r w:rsidRPr="00B1790D">
        <w:rPr>
          <w:color w:val="000000" w:themeColor="text1"/>
          <w:sz w:val="16"/>
          <w:szCs w:val="16"/>
          <w:highlight w:val="yellow"/>
          <w:lang w:val="el-GR"/>
        </w:rPr>
        <w:t>excel</w:t>
      </w:r>
      <w:proofErr w:type="spellEnd"/>
      <w:r>
        <w:rPr>
          <w:color w:val="000000" w:themeColor="text1"/>
          <w:sz w:val="16"/>
          <w:szCs w:val="16"/>
          <w:lang w:val="el-GR"/>
        </w:rPr>
        <w:t>)</w:t>
      </w:r>
    </w:p>
  </w:footnote>
  <w:footnote w:id="5">
    <w:p w14:paraId="2EE63C10" w14:textId="77777777" w:rsidR="008D442A" w:rsidRPr="00537580" w:rsidRDefault="008D442A" w:rsidP="003C59C5">
      <w:pPr>
        <w:pStyle w:val="ac"/>
        <w:rPr>
          <w:b/>
          <w:lang w:val="el-GR"/>
        </w:rPr>
      </w:pPr>
      <w:r>
        <w:rPr>
          <w:rStyle w:val="ad"/>
        </w:rPr>
        <w:footnoteRef/>
      </w:r>
      <w:r w:rsidRPr="009A5F9F">
        <w:rPr>
          <w:lang w:val="el-GR"/>
        </w:rPr>
        <w:t xml:space="preserve"> </w:t>
      </w:r>
      <w:r w:rsidRPr="00446CF7">
        <w:rPr>
          <w:rFonts w:asciiTheme="minorHAnsi" w:hAnsiTheme="minorHAnsi"/>
          <w:lang w:val="el-GR"/>
        </w:rPr>
        <w:t>Επισυνάπτονται Βιογραφικά Σημειώματα των στελεχών της Ομάδας Έργου, καθώς και Σύμφωνο συνεργασίας μεταξύ φορέων (εάν προβλέπεται συνεργασία)</w:t>
      </w:r>
      <w:r>
        <w:rPr>
          <w:rFonts w:asciiTheme="minorHAnsi" w:hAnsiTheme="minorHAnsi"/>
          <w:lang w:val="el-GR"/>
        </w:rPr>
        <w:t xml:space="preserve">. Αποτύπωση και στον </w:t>
      </w:r>
      <w:r w:rsidRPr="00731312">
        <w:rPr>
          <w:rFonts w:asciiTheme="minorHAnsi" w:hAnsiTheme="minorHAnsi"/>
          <w:lang w:val="el-GR"/>
        </w:rPr>
        <w:t>Πίνακα 3.3 που ακολουθεί</w:t>
      </w:r>
    </w:p>
  </w:footnote>
  <w:footnote w:id="6">
    <w:p w14:paraId="519AEF1A" w14:textId="77777777" w:rsidR="008D442A" w:rsidRDefault="008D442A" w:rsidP="00D23230">
      <w:pPr>
        <w:jc w:val="both"/>
        <w:rPr>
          <w:rFonts w:ascii="Calibri" w:hAnsi="Calibri" w:cs="Tahoma"/>
          <w:b/>
        </w:rPr>
      </w:pPr>
      <w:r>
        <w:rPr>
          <w:rStyle w:val="ad"/>
        </w:rPr>
        <w:footnoteRef/>
      </w:r>
      <w:r>
        <w:t xml:space="preserve"> </w:t>
      </w:r>
      <w:proofErr w:type="spellStart"/>
      <w:r w:rsidRPr="005C1473">
        <w:rPr>
          <w:rFonts w:ascii="Calibri" w:hAnsi="Calibri" w:cs="Tahoma"/>
          <w:b/>
        </w:rPr>
        <w:t>ΣΗΜ.:Ανάλογα</w:t>
      </w:r>
      <w:proofErr w:type="spellEnd"/>
      <w:r w:rsidRPr="005C1473">
        <w:rPr>
          <w:rFonts w:ascii="Calibri" w:hAnsi="Calibri" w:cs="Tahoma"/>
          <w:b/>
        </w:rPr>
        <w:t xml:space="preserve"> με το αντικείμενο της Πράξης ισχύουν ΚΑΙ τα αναφερόμενα στους Πίνακες Δ2 (άδειες &amp; εγκρίσεις)</w:t>
      </w:r>
    </w:p>
    <w:p w14:paraId="3FD3A89D" w14:textId="77777777" w:rsidR="008D442A" w:rsidRPr="00D23230" w:rsidRDefault="008D442A">
      <w:pPr>
        <w:pStyle w:val="ac"/>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5"/>
      <w:gridCol w:w="2843"/>
    </w:tblGrid>
    <w:tr w:rsidR="008D442A" w:rsidRPr="00AD39C6" w14:paraId="7635BD0C" w14:textId="77777777" w:rsidTr="00CE4322">
      <w:tc>
        <w:tcPr>
          <w:tcW w:w="5685" w:type="dxa"/>
          <w:vMerge w:val="restart"/>
          <w:shd w:val="clear" w:color="auto" w:fill="auto"/>
        </w:tcPr>
        <w:p w14:paraId="29C9B7FA" w14:textId="77777777" w:rsidR="008D442A" w:rsidRPr="00751B2A" w:rsidRDefault="008D442A" w:rsidP="00AD7E81">
          <w:pPr>
            <w:pStyle w:val="a0"/>
            <w:rPr>
              <w:rFonts w:ascii="Tahoma" w:hAnsi="Tahoma" w:cs="Tahoma"/>
              <w:i/>
              <w:sz w:val="20"/>
              <w:szCs w:val="20"/>
            </w:rPr>
          </w:pPr>
          <w:r w:rsidRPr="00751B2A">
            <w:rPr>
              <w:rFonts w:ascii="Tahoma" w:hAnsi="Tahoma" w:cs="Tahoma"/>
              <w:i/>
              <w:sz w:val="20"/>
              <w:szCs w:val="20"/>
            </w:rPr>
            <w:t xml:space="preserve">ΕΝΤΥΠΟ </w:t>
          </w:r>
          <w:r>
            <w:rPr>
              <w:rFonts w:ascii="Tahoma" w:hAnsi="Tahoma" w:cs="Tahoma"/>
              <w:i/>
              <w:sz w:val="20"/>
              <w:szCs w:val="20"/>
            </w:rPr>
            <w:t>ΕΙΔΙΚΗΣ ΕΚΘΕΣΗΣ</w:t>
          </w:r>
          <w:r w:rsidRPr="00751B2A">
            <w:rPr>
              <w:rFonts w:ascii="Tahoma" w:hAnsi="Tahoma" w:cs="Tahoma"/>
              <w:i/>
              <w:sz w:val="20"/>
              <w:szCs w:val="20"/>
            </w:rPr>
            <w:t xml:space="preserve"> </w:t>
          </w:r>
        </w:p>
        <w:p w14:paraId="3AA3CD62" w14:textId="77777777" w:rsidR="008D442A" w:rsidRPr="00B628A4" w:rsidRDefault="008D442A" w:rsidP="00113B17">
          <w:pPr>
            <w:pStyle w:val="a0"/>
            <w:rPr>
              <w:rFonts w:ascii="Tahoma" w:hAnsi="Tahoma" w:cs="Tahoma"/>
              <w:i/>
              <w:sz w:val="20"/>
              <w:szCs w:val="20"/>
            </w:rPr>
          </w:pPr>
        </w:p>
      </w:tc>
      <w:tc>
        <w:tcPr>
          <w:tcW w:w="2843" w:type="dxa"/>
          <w:shd w:val="clear" w:color="auto" w:fill="auto"/>
        </w:tcPr>
        <w:p w14:paraId="390B0118" w14:textId="77777777" w:rsidR="008D442A" w:rsidRPr="00751B2A" w:rsidRDefault="008D442A" w:rsidP="00AD7E81">
          <w:pPr>
            <w:pStyle w:val="a0"/>
            <w:jc w:val="right"/>
            <w:rPr>
              <w:rFonts w:ascii="Tahoma" w:hAnsi="Tahoma" w:cs="Tahoma"/>
              <w:i/>
              <w:sz w:val="20"/>
              <w:szCs w:val="20"/>
            </w:rPr>
          </w:pPr>
          <w:proofErr w:type="spellStart"/>
          <w:r w:rsidRPr="00751B2A">
            <w:rPr>
              <w:rFonts w:ascii="Tahoma" w:hAnsi="Tahoma" w:cs="Tahoma"/>
              <w:i/>
              <w:sz w:val="20"/>
              <w:szCs w:val="20"/>
            </w:rPr>
            <w:t>Αρ</w:t>
          </w:r>
          <w:proofErr w:type="spellEnd"/>
          <w:r w:rsidRPr="00751B2A">
            <w:rPr>
              <w:rFonts w:ascii="Tahoma" w:hAnsi="Tahoma" w:cs="Tahoma"/>
              <w:i/>
              <w:sz w:val="20"/>
              <w:szCs w:val="20"/>
            </w:rPr>
            <w:t xml:space="preserve">. Εντύπου: 01.01 </w:t>
          </w:r>
        </w:p>
      </w:tc>
    </w:tr>
    <w:tr w:rsidR="008D442A" w:rsidRPr="00AD39C6" w14:paraId="47A07F2E" w14:textId="77777777" w:rsidTr="00CE4322">
      <w:tc>
        <w:tcPr>
          <w:tcW w:w="5685" w:type="dxa"/>
          <w:vMerge/>
          <w:shd w:val="clear" w:color="auto" w:fill="auto"/>
        </w:tcPr>
        <w:p w14:paraId="06A27292" w14:textId="77777777" w:rsidR="008D442A" w:rsidRPr="00751B2A" w:rsidRDefault="008D442A" w:rsidP="00CE4322">
          <w:pPr>
            <w:pStyle w:val="a0"/>
            <w:rPr>
              <w:rFonts w:ascii="Tahoma" w:hAnsi="Tahoma" w:cs="Tahoma"/>
              <w:i/>
              <w:sz w:val="20"/>
              <w:szCs w:val="20"/>
            </w:rPr>
          </w:pPr>
        </w:p>
      </w:tc>
      <w:tc>
        <w:tcPr>
          <w:tcW w:w="2843" w:type="dxa"/>
          <w:shd w:val="clear" w:color="auto" w:fill="auto"/>
        </w:tcPr>
        <w:p w14:paraId="2111EC3C" w14:textId="77777777" w:rsidR="008D442A" w:rsidRPr="00751B2A" w:rsidRDefault="008D442A" w:rsidP="00AD7E81">
          <w:pPr>
            <w:pStyle w:val="a0"/>
            <w:jc w:val="right"/>
            <w:rPr>
              <w:rFonts w:ascii="Tahoma" w:hAnsi="Tahoma" w:cs="Tahoma"/>
              <w:i/>
              <w:sz w:val="20"/>
              <w:szCs w:val="20"/>
            </w:rPr>
          </w:pPr>
          <w:r w:rsidRPr="00751B2A">
            <w:rPr>
              <w:rFonts w:ascii="Tahoma" w:hAnsi="Tahoma" w:cs="Tahoma"/>
              <w:i/>
              <w:sz w:val="20"/>
              <w:szCs w:val="20"/>
            </w:rPr>
            <w:t>Έκδοση: 01</w:t>
          </w:r>
        </w:p>
      </w:tc>
    </w:tr>
    <w:tr w:rsidR="008D442A" w:rsidRPr="00AD39C6" w14:paraId="7E9EEE6D" w14:textId="77777777" w:rsidTr="00CE4322">
      <w:tc>
        <w:tcPr>
          <w:tcW w:w="5685" w:type="dxa"/>
          <w:vMerge/>
          <w:shd w:val="clear" w:color="auto" w:fill="auto"/>
        </w:tcPr>
        <w:p w14:paraId="733BE931" w14:textId="77777777" w:rsidR="008D442A" w:rsidRPr="00751B2A" w:rsidRDefault="008D442A" w:rsidP="00CE4322">
          <w:pPr>
            <w:pStyle w:val="a0"/>
            <w:rPr>
              <w:rFonts w:ascii="Tahoma" w:hAnsi="Tahoma" w:cs="Tahoma"/>
              <w:i/>
              <w:sz w:val="20"/>
              <w:szCs w:val="20"/>
            </w:rPr>
          </w:pPr>
        </w:p>
      </w:tc>
      <w:tc>
        <w:tcPr>
          <w:tcW w:w="2843" w:type="dxa"/>
          <w:shd w:val="clear" w:color="auto" w:fill="auto"/>
        </w:tcPr>
        <w:p w14:paraId="5C6DE2B4" w14:textId="77777777" w:rsidR="008D442A" w:rsidRPr="00751B2A" w:rsidRDefault="008D442A" w:rsidP="00514A2A">
          <w:pPr>
            <w:pStyle w:val="a0"/>
            <w:jc w:val="right"/>
            <w:rPr>
              <w:rFonts w:ascii="Tahoma" w:hAnsi="Tahoma" w:cs="Tahoma"/>
              <w:i/>
              <w:sz w:val="20"/>
              <w:szCs w:val="20"/>
            </w:rPr>
          </w:pPr>
          <w:proofErr w:type="spellStart"/>
          <w:r w:rsidRPr="00751B2A">
            <w:rPr>
              <w:rFonts w:ascii="Tahoma" w:hAnsi="Tahoma" w:cs="Tahoma"/>
              <w:i/>
              <w:sz w:val="20"/>
              <w:szCs w:val="20"/>
            </w:rPr>
            <w:t>Ημ</w:t>
          </w:r>
          <w:proofErr w:type="spellEnd"/>
          <w:r w:rsidRPr="00751B2A">
            <w:rPr>
              <w:rFonts w:ascii="Tahoma" w:hAnsi="Tahoma" w:cs="Tahoma"/>
              <w:i/>
              <w:sz w:val="20"/>
              <w:szCs w:val="20"/>
            </w:rPr>
            <w:t xml:space="preserve">/νια Έκδοσης: </w:t>
          </w:r>
          <w:r>
            <w:rPr>
              <w:rFonts w:ascii="Tahoma" w:hAnsi="Tahoma" w:cs="Tahoma"/>
              <w:i/>
              <w:sz w:val="20"/>
              <w:szCs w:val="20"/>
            </w:rPr>
            <w:t>20/1/2023</w:t>
          </w:r>
        </w:p>
      </w:tc>
    </w:tr>
  </w:tbl>
  <w:p w14:paraId="322DC00A" w14:textId="77777777" w:rsidR="008D442A" w:rsidRDefault="008D442A">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69"/>
    <w:multiLevelType w:val="hybridMultilevel"/>
    <w:tmpl w:val="D38E7F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4643A"/>
    <w:multiLevelType w:val="hybridMultilevel"/>
    <w:tmpl w:val="D8FCF1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2015D"/>
    <w:multiLevelType w:val="hybridMultilevel"/>
    <w:tmpl w:val="992A6604"/>
    <w:lvl w:ilvl="0" w:tplc="A4689242">
      <w:numFmt w:val="bullet"/>
      <w:lvlText w:val=""/>
      <w:lvlJc w:val="left"/>
      <w:pPr>
        <w:ind w:left="927" w:hanging="360"/>
      </w:pPr>
      <w:rPr>
        <w:rFonts w:ascii="Symbol" w:eastAsiaTheme="minorHAnsi" w:hAnsi="Symbol"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15:restartNumberingAfterBreak="0">
    <w:nsid w:val="12852018"/>
    <w:multiLevelType w:val="hybridMultilevel"/>
    <w:tmpl w:val="B2804A98"/>
    <w:lvl w:ilvl="0" w:tplc="C7B4FE26">
      <w:start w:val="1"/>
      <w:numFmt w:val="decimal"/>
      <w:lvlText w:val="%1."/>
      <w:lvlJc w:val="left"/>
      <w:pPr>
        <w:ind w:left="644"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1B4D1B22"/>
    <w:multiLevelType w:val="hybridMultilevel"/>
    <w:tmpl w:val="2EA8665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E96795"/>
    <w:multiLevelType w:val="hybridMultilevel"/>
    <w:tmpl w:val="0878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B46AD"/>
    <w:multiLevelType w:val="hybridMultilevel"/>
    <w:tmpl w:val="1D324B48"/>
    <w:lvl w:ilvl="0" w:tplc="7310CA28">
      <w:numFmt w:val="bullet"/>
      <w:lvlText w:val="-"/>
      <w:lvlJc w:val="left"/>
      <w:pPr>
        <w:ind w:left="720" w:hanging="360"/>
      </w:pPr>
      <w:rPr>
        <w:rFonts w:ascii="Arial" w:eastAsia="Times New Roman" w:hAnsi="Arial" w:cs="Aria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B01FB2"/>
    <w:multiLevelType w:val="hybridMultilevel"/>
    <w:tmpl w:val="64A0E6AE"/>
    <w:lvl w:ilvl="0" w:tplc="A41EC22A">
      <w:start w:val="13"/>
      <w:numFmt w:val="bullet"/>
      <w:lvlText w:val="-"/>
      <w:lvlJc w:val="left"/>
      <w:pPr>
        <w:ind w:left="720" w:hanging="360"/>
      </w:pPr>
      <w:rPr>
        <w:rFonts w:ascii="EUAlbertina" w:eastAsia="Times New Roman" w:hAnsi="EUAlbertina" w:cs="EUAlbertina"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A82C2A"/>
    <w:multiLevelType w:val="hybridMultilevel"/>
    <w:tmpl w:val="0D0CD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2B3AD9"/>
    <w:multiLevelType w:val="hybridMultilevel"/>
    <w:tmpl w:val="B2804A98"/>
    <w:lvl w:ilvl="0" w:tplc="C7B4FE26">
      <w:start w:val="1"/>
      <w:numFmt w:val="decimal"/>
      <w:lvlText w:val="%1."/>
      <w:lvlJc w:val="left"/>
      <w:pPr>
        <w:ind w:left="644"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15:restartNumberingAfterBreak="0">
    <w:nsid w:val="3A242D0D"/>
    <w:multiLevelType w:val="multilevel"/>
    <w:tmpl w:val="FD5AF7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3183784"/>
    <w:multiLevelType w:val="hybridMultilevel"/>
    <w:tmpl w:val="E18423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B1023"/>
    <w:multiLevelType w:val="hybridMultilevel"/>
    <w:tmpl w:val="B2804A98"/>
    <w:lvl w:ilvl="0" w:tplc="C7B4FE26">
      <w:start w:val="1"/>
      <w:numFmt w:val="decimal"/>
      <w:lvlText w:val="%1."/>
      <w:lvlJc w:val="left"/>
      <w:pPr>
        <w:ind w:left="502"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15:restartNumberingAfterBreak="0">
    <w:nsid w:val="490455F9"/>
    <w:multiLevelType w:val="hybridMultilevel"/>
    <w:tmpl w:val="168E974C"/>
    <w:lvl w:ilvl="0" w:tplc="A8AA23A8">
      <w:start w:val="1"/>
      <w:numFmt w:val="bullet"/>
      <w:lvlText w:val=""/>
      <w:lvlJc w:val="left"/>
      <w:pPr>
        <w:ind w:left="720" w:hanging="360"/>
      </w:pPr>
      <w:rPr>
        <w:rFonts w:ascii="Symbol" w:hAnsi="Symbol" w:hint="default"/>
      </w:rPr>
    </w:lvl>
    <w:lvl w:ilvl="1" w:tplc="A8AA23A8">
      <w:start w:val="1"/>
      <w:numFmt w:val="bullet"/>
      <w:lvlText w:val=""/>
      <w:lvlJc w:val="left"/>
      <w:pPr>
        <w:ind w:left="720" w:hanging="360"/>
      </w:pPr>
      <w:rPr>
        <w:rFonts w:ascii="Symbol" w:hAnsi="Symbol"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2496E69"/>
    <w:multiLevelType w:val="hybridMultilevel"/>
    <w:tmpl w:val="E0D4C8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6E364F04"/>
    <w:multiLevelType w:val="hybridMultilevel"/>
    <w:tmpl w:val="B2804A98"/>
    <w:lvl w:ilvl="0" w:tplc="C7B4FE26">
      <w:start w:val="1"/>
      <w:numFmt w:val="decimal"/>
      <w:lvlText w:val="%1."/>
      <w:lvlJc w:val="left"/>
      <w:pPr>
        <w:ind w:left="644"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15:restartNumberingAfterBreak="0">
    <w:nsid w:val="6FF903C9"/>
    <w:multiLevelType w:val="hybridMultilevel"/>
    <w:tmpl w:val="2C90F7C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2F14F9F"/>
    <w:multiLevelType w:val="hybridMultilevel"/>
    <w:tmpl w:val="B14AE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7084FA5"/>
    <w:multiLevelType w:val="hybridMultilevel"/>
    <w:tmpl w:val="02A48584"/>
    <w:lvl w:ilvl="0" w:tplc="67FEDC68">
      <w:start w:val="4"/>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7E55D3A"/>
    <w:multiLevelType w:val="hybridMultilevel"/>
    <w:tmpl w:val="B2804A98"/>
    <w:lvl w:ilvl="0" w:tplc="C7B4FE26">
      <w:start w:val="1"/>
      <w:numFmt w:val="decimal"/>
      <w:lvlText w:val="%1."/>
      <w:lvlJc w:val="left"/>
      <w:pPr>
        <w:ind w:left="502"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7CBE487D"/>
    <w:multiLevelType w:val="hybridMultilevel"/>
    <w:tmpl w:val="7CBE487D"/>
    <w:lvl w:ilvl="0" w:tplc="A7C8307A">
      <w:start w:val="1"/>
      <w:numFmt w:val="bullet"/>
      <w:lvlText w:val=""/>
      <w:lvlJc w:val="left"/>
      <w:pPr>
        <w:ind w:left="720" w:hanging="360"/>
      </w:pPr>
      <w:rPr>
        <w:rFonts w:ascii="Symbol" w:hAnsi="Symbol"/>
      </w:rPr>
    </w:lvl>
    <w:lvl w:ilvl="1" w:tplc="21BA455A">
      <w:start w:val="1"/>
      <w:numFmt w:val="bullet"/>
      <w:lvlText w:val="o"/>
      <w:lvlJc w:val="left"/>
      <w:pPr>
        <w:tabs>
          <w:tab w:val="num" w:pos="1440"/>
        </w:tabs>
        <w:ind w:left="1440" w:hanging="360"/>
      </w:pPr>
      <w:rPr>
        <w:rFonts w:ascii="Courier New" w:hAnsi="Courier New"/>
      </w:rPr>
    </w:lvl>
    <w:lvl w:ilvl="2" w:tplc="22A8DF72">
      <w:start w:val="1"/>
      <w:numFmt w:val="bullet"/>
      <w:lvlText w:val=""/>
      <w:lvlJc w:val="left"/>
      <w:pPr>
        <w:tabs>
          <w:tab w:val="num" w:pos="2160"/>
        </w:tabs>
        <w:ind w:left="2160" w:hanging="360"/>
      </w:pPr>
      <w:rPr>
        <w:rFonts w:ascii="Wingdings" w:hAnsi="Wingdings"/>
      </w:rPr>
    </w:lvl>
    <w:lvl w:ilvl="3" w:tplc="95ECE962">
      <w:start w:val="1"/>
      <w:numFmt w:val="bullet"/>
      <w:lvlText w:val=""/>
      <w:lvlJc w:val="left"/>
      <w:pPr>
        <w:tabs>
          <w:tab w:val="num" w:pos="2880"/>
        </w:tabs>
        <w:ind w:left="2880" w:hanging="360"/>
      </w:pPr>
      <w:rPr>
        <w:rFonts w:ascii="Symbol" w:hAnsi="Symbol"/>
      </w:rPr>
    </w:lvl>
    <w:lvl w:ilvl="4" w:tplc="0DC6CA94">
      <w:start w:val="1"/>
      <w:numFmt w:val="bullet"/>
      <w:lvlText w:val="o"/>
      <w:lvlJc w:val="left"/>
      <w:pPr>
        <w:tabs>
          <w:tab w:val="num" w:pos="3600"/>
        </w:tabs>
        <w:ind w:left="3600" w:hanging="360"/>
      </w:pPr>
      <w:rPr>
        <w:rFonts w:ascii="Courier New" w:hAnsi="Courier New"/>
      </w:rPr>
    </w:lvl>
    <w:lvl w:ilvl="5" w:tplc="1DBC234E">
      <w:start w:val="1"/>
      <w:numFmt w:val="bullet"/>
      <w:lvlText w:val=""/>
      <w:lvlJc w:val="left"/>
      <w:pPr>
        <w:tabs>
          <w:tab w:val="num" w:pos="4320"/>
        </w:tabs>
        <w:ind w:left="4320" w:hanging="360"/>
      </w:pPr>
      <w:rPr>
        <w:rFonts w:ascii="Wingdings" w:hAnsi="Wingdings"/>
      </w:rPr>
    </w:lvl>
    <w:lvl w:ilvl="6" w:tplc="AD9CD1B2">
      <w:start w:val="1"/>
      <w:numFmt w:val="bullet"/>
      <w:lvlText w:val=""/>
      <w:lvlJc w:val="left"/>
      <w:pPr>
        <w:tabs>
          <w:tab w:val="num" w:pos="5040"/>
        </w:tabs>
        <w:ind w:left="5040" w:hanging="360"/>
      </w:pPr>
      <w:rPr>
        <w:rFonts w:ascii="Symbol" w:hAnsi="Symbol"/>
      </w:rPr>
    </w:lvl>
    <w:lvl w:ilvl="7" w:tplc="40E60F9C">
      <w:start w:val="1"/>
      <w:numFmt w:val="bullet"/>
      <w:lvlText w:val="o"/>
      <w:lvlJc w:val="left"/>
      <w:pPr>
        <w:tabs>
          <w:tab w:val="num" w:pos="5760"/>
        </w:tabs>
        <w:ind w:left="5760" w:hanging="360"/>
      </w:pPr>
      <w:rPr>
        <w:rFonts w:ascii="Courier New" w:hAnsi="Courier New"/>
      </w:rPr>
    </w:lvl>
    <w:lvl w:ilvl="8" w:tplc="238AC9D6">
      <w:start w:val="1"/>
      <w:numFmt w:val="bullet"/>
      <w:lvlText w:val=""/>
      <w:lvlJc w:val="left"/>
      <w:pPr>
        <w:tabs>
          <w:tab w:val="num" w:pos="6480"/>
        </w:tabs>
        <w:ind w:left="6480" w:hanging="360"/>
      </w:pPr>
      <w:rPr>
        <w:rFonts w:ascii="Wingdings" w:hAnsi="Wingdings"/>
      </w:rPr>
    </w:lvl>
  </w:abstractNum>
  <w:num w:numId="1" w16cid:durableId="1970934746">
    <w:abstractNumId w:val="15"/>
  </w:num>
  <w:num w:numId="2" w16cid:durableId="1509783946">
    <w:abstractNumId w:val="1"/>
  </w:num>
  <w:num w:numId="3" w16cid:durableId="1146166324">
    <w:abstractNumId w:val="2"/>
  </w:num>
  <w:num w:numId="4" w16cid:durableId="1574200944">
    <w:abstractNumId w:val="11"/>
  </w:num>
  <w:num w:numId="5" w16cid:durableId="1478649417">
    <w:abstractNumId w:val="18"/>
  </w:num>
  <w:num w:numId="6" w16cid:durableId="34283218">
    <w:abstractNumId w:val="6"/>
  </w:num>
  <w:num w:numId="7" w16cid:durableId="1713731254">
    <w:abstractNumId w:val="12"/>
  </w:num>
  <w:num w:numId="8" w16cid:durableId="341326496">
    <w:abstractNumId w:val="0"/>
  </w:num>
  <w:num w:numId="9" w16cid:durableId="1419642877">
    <w:abstractNumId w:val="16"/>
  </w:num>
  <w:num w:numId="10" w16cid:durableId="2078940088">
    <w:abstractNumId w:val="19"/>
  </w:num>
  <w:num w:numId="11" w16cid:durableId="174465270">
    <w:abstractNumId w:val="13"/>
  </w:num>
  <w:num w:numId="12" w16cid:durableId="417210217">
    <w:abstractNumId w:val="20"/>
  </w:num>
  <w:num w:numId="13" w16cid:durableId="1469011909">
    <w:abstractNumId w:val="3"/>
  </w:num>
  <w:num w:numId="14" w16cid:durableId="1055549009">
    <w:abstractNumId w:val="10"/>
  </w:num>
  <w:num w:numId="15" w16cid:durableId="360474817">
    <w:abstractNumId w:val="8"/>
  </w:num>
  <w:num w:numId="16" w16cid:durableId="650986900">
    <w:abstractNumId w:val="17"/>
  </w:num>
  <w:num w:numId="17" w16cid:durableId="1456751952">
    <w:abstractNumId w:val="4"/>
  </w:num>
  <w:num w:numId="18" w16cid:durableId="550534963">
    <w:abstractNumId w:val="22"/>
  </w:num>
  <w:num w:numId="19" w16cid:durableId="440298940">
    <w:abstractNumId w:val="14"/>
  </w:num>
  <w:num w:numId="20" w16cid:durableId="898244842">
    <w:abstractNumId w:val="5"/>
  </w:num>
  <w:num w:numId="21" w16cid:durableId="2072844305">
    <w:abstractNumId w:val="7"/>
  </w:num>
  <w:num w:numId="22" w16cid:durableId="1758356001">
    <w:abstractNumId w:val="9"/>
  </w:num>
  <w:num w:numId="23" w16cid:durableId="1423589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E"/>
    <w:rsid w:val="00000AEF"/>
    <w:rsid w:val="00000F18"/>
    <w:rsid w:val="00001950"/>
    <w:rsid w:val="00002FF1"/>
    <w:rsid w:val="00004C09"/>
    <w:rsid w:val="00005C59"/>
    <w:rsid w:val="00006843"/>
    <w:rsid w:val="000112E5"/>
    <w:rsid w:val="00011681"/>
    <w:rsid w:val="00011F25"/>
    <w:rsid w:val="00012871"/>
    <w:rsid w:val="00015C94"/>
    <w:rsid w:val="00016817"/>
    <w:rsid w:val="00017163"/>
    <w:rsid w:val="0002306A"/>
    <w:rsid w:val="00024126"/>
    <w:rsid w:val="00024696"/>
    <w:rsid w:val="00027FDF"/>
    <w:rsid w:val="0003039B"/>
    <w:rsid w:val="000324D2"/>
    <w:rsid w:val="000335E8"/>
    <w:rsid w:val="00035F13"/>
    <w:rsid w:val="000420EE"/>
    <w:rsid w:val="00043DB0"/>
    <w:rsid w:val="000450B4"/>
    <w:rsid w:val="00050B7D"/>
    <w:rsid w:val="00050E34"/>
    <w:rsid w:val="00051F39"/>
    <w:rsid w:val="00054B8F"/>
    <w:rsid w:val="00054C82"/>
    <w:rsid w:val="00055C5E"/>
    <w:rsid w:val="00056A2F"/>
    <w:rsid w:val="000574B5"/>
    <w:rsid w:val="00057649"/>
    <w:rsid w:val="00057790"/>
    <w:rsid w:val="00060098"/>
    <w:rsid w:val="00060F10"/>
    <w:rsid w:val="000629BC"/>
    <w:rsid w:val="00062B9E"/>
    <w:rsid w:val="0006384D"/>
    <w:rsid w:val="000662DD"/>
    <w:rsid w:val="00071EE4"/>
    <w:rsid w:val="000764ED"/>
    <w:rsid w:val="000779D0"/>
    <w:rsid w:val="00080235"/>
    <w:rsid w:val="000802C5"/>
    <w:rsid w:val="00080858"/>
    <w:rsid w:val="00083650"/>
    <w:rsid w:val="00084A74"/>
    <w:rsid w:val="00086470"/>
    <w:rsid w:val="00086868"/>
    <w:rsid w:val="00086D13"/>
    <w:rsid w:val="00093D8E"/>
    <w:rsid w:val="00095C88"/>
    <w:rsid w:val="00096007"/>
    <w:rsid w:val="00096557"/>
    <w:rsid w:val="00096A69"/>
    <w:rsid w:val="00096AB9"/>
    <w:rsid w:val="0009775D"/>
    <w:rsid w:val="00097F43"/>
    <w:rsid w:val="000A287D"/>
    <w:rsid w:val="000A295D"/>
    <w:rsid w:val="000A2D12"/>
    <w:rsid w:val="000A4ED6"/>
    <w:rsid w:val="000A66F4"/>
    <w:rsid w:val="000A7EC9"/>
    <w:rsid w:val="000B0090"/>
    <w:rsid w:val="000B3E94"/>
    <w:rsid w:val="000B5B5A"/>
    <w:rsid w:val="000B6700"/>
    <w:rsid w:val="000B7539"/>
    <w:rsid w:val="000C0D9A"/>
    <w:rsid w:val="000C2206"/>
    <w:rsid w:val="000C31EF"/>
    <w:rsid w:val="000C36CE"/>
    <w:rsid w:val="000C3E93"/>
    <w:rsid w:val="000C40E8"/>
    <w:rsid w:val="000D060F"/>
    <w:rsid w:val="000D1164"/>
    <w:rsid w:val="000D4BD2"/>
    <w:rsid w:val="000D5611"/>
    <w:rsid w:val="000D7C53"/>
    <w:rsid w:val="000E0D49"/>
    <w:rsid w:val="000E0E80"/>
    <w:rsid w:val="000E2BD2"/>
    <w:rsid w:val="000E4F29"/>
    <w:rsid w:val="000E5092"/>
    <w:rsid w:val="000F0F4C"/>
    <w:rsid w:val="000F13EB"/>
    <w:rsid w:val="000F13EC"/>
    <w:rsid w:val="000F411B"/>
    <w:rsid w:val="000F4832"/>
    <w:rsid w:val="000F4DF4"/>
    <w:rsid w:val="000F70CC"/>
    <w:rsid w:val="000F7DA8"/>
    <w:rsid w:val="00100548"/>
    <w:rsid w:val="0010198B"/>
    <w:rsid w:val="00105420"/>
    <w:rsid w:val="00113B17"/>
    <w:rsid w:val="00114464"/>
    <w:rsid w:val="00115718"/>
    <w:rsid w:val="001167F3"/>
    <w:rsid w:val="00121481"/>
    <w:rsid w:val="001221FF"/>
    <w:rsid w:val="001229C0"/>
    <w:rsid w:val="00122E1B"/>
    <w:rsid w:val="0012365D"/>
    <w:rsid w:val="00123C37"/>
    <w:rsid w:val="00126121"/>
    <w:rsid w:val="00126260"/>
    <w:rsid w:val="00127AF8"/>
    <w:rsid w:val="00130A08"/>
    <w:rsid w:val="001318E3"/>
    <w:rsid w:val="0013351E"/>
    <w:rsid w:val="001351DE"/>
    <w:rsid w:val="00136846"/>
    <w:rsid w:val="00136A48"/>
    <w:rsid w:val="0013720A"/>
    <w:rsid w:val="00137343"/>
    <w:rsid w:val="00137A5F"/>
    <w:rsid w:val="00140CB3"/>
    <w:rsid w:val="0014133A"/>
    <w:rsid w:val="0014156E"/>
    <w:rsid w:val="001416F1"/>
    <w:rsid w:val="00143695"/>
    <w:rsid w:val="00143A09"/>
    <w:rsid w:val="0014567C"/>
    <w:rsid w:val="00145A85"/>
    <w:rsid w:val="00146DD7"/>
    <w:rsid w:val="0015225A"/>
    <w:rsid w:val="00152372"/>
    <w:rsid w:val="00154269"/>
    <w:rsid w:val="001560A3"/>
    <w:rsid w:val="001563ED"/>
    <w:rsid w:val="0015657D"/>
    <w:rsid w:val="00156FDE"/>
    <w:rsid w:val="0016519D"/>
    <w:rsid w:val="00165229"/>
    <w:rsid w:val="001663C2"/>
    <w:rsid w:val="00166414"/>
    <w:rsid w:val="00167B53"/>
    <w:rsid w:val="00173420"/>
    <w:rsid w:val="00176D21"/>
    <w:rsid w:val="00177B04"/>
    <w:rsid w:val="00180EE2"/>
    <w:rsid w:val="00180FEB"/>
    <w:rsid w:val="00181EC7"/>
    <w:rsid w:val="00181EEC"/>
    <w:rsid w:val="00184788"/>
    <w:rsid w:val="0018726E"/>
    <w:rsid w:val="00187ED6"/>
    <w:rsid w:val="00190A7F"/>
    <w:rsid w:val="00195986"/>
    <w:rsid w:val="00197402"/>
    <w:rsid w:val="001A18B1"/>
    <w:rsid w:val="001A6DDB"/>
    <w:rsid w:val="001A7791"/>
    <w:rsid w:val="001A7949"/>
    <w:rsid w:val="001A7DDB"/>
    <w:rsid w:val="001B2430"/>
    <w:rsid w:val="001B246B"/>
    <w:rsid w:val="001B3CB8"/>
    <w:rsid w:val="001B571F"/>
    <w:rsid w:val="001B5A5C"/>
    <w:rsid w:val="001B7BE5"/>
    <w:rsid w:val="001C289D"/>
    <w:rsid w:val="001C615C"/>
    <w:rsid w:val="001D07B9"/>
    <w:rsid w:val="001D1063"/>
    <w:rsid w:val="001D5EFE"/>
    <w:rsid w:val="001D696E"/>
    <w:rsid w:val="001D6CCA"/>
    <w:rsid w:val="001D7D6C"/>
    <w:rsid w:val="001D7E2E"/>
    <w:rsid w:val="001E0A4C"/>
    <w:rsid w:val="001E1A16"/>
    <w:rsid w:val="001E3AB1"/>
    <w:rsid w:val="001E46A9"/>
    <w:rsid w:val="001E5C73"/>
    <w:rsid w:val="001E5DD9"/>
    <w:rsid w:val="001E5FBE"/>
    <w:rsid w:val="001E6103"/>
    <w:rsid w:val="001E7CF4"/>
    <w:rsid w:val="001F2758"/>
    <w:rsid w:val="001F295A"/>
    <w:rsid w:val="001F2977"/>
    <w:rsid w:val="001F4737"/>
    <w:rsid w:val="001F56C1"/>
    <w:rsid w:val="001F56E8"/>
    <w:rsid w:val="001F58B6"/>
    <w:rsid w:val="001F5DA2"/>
    <w:rsid w:val="00200715"/>
    <w:rsid w:val="002015A7"/>
    <w:rsid w:val="00202B79"/>
    <w:rsid w:val="00204058"/>
    <w:rsid w:val="0020516A"/>
    <w:rsid w:val="00205201"/>
    <w:rsid w:val="00205CB0"/>
    <w:rsid w:val="002106CB"/>
    <w:rsid w:val="00211440"/>
    <w:rsid w:val="002129C7"/>
    <w:rsid w:val="00214D14"/>
    <w:rsid w:val="00215CB0"/>
    <w:rsid w:val="0021653D"/>
    <w:rsid w:val="00217E9F"/>
    <w:rsid w:val="00222A67"/>
    <w:rsid w:val="002233C9"/>
    <w:rsid w:val="00223D02"/>
    <w:rsid w:val="00225159"/>
    <w:rsid w:val="00232BA6"/>
    <w:rsid w:val="00232E0B"/>
    <w:rsid w:val="002349E6"/>
    <w:rsid w:val="002351F1"/>
    <w:rsid w:val="00235F21"/>
    <w:rsid w:val="00236D66"/>
    <w:rsid w:val="00237B6C"/>
    <w:rsid w:val="00241BEB"/>
    <w:rsid w:val="00241F97"/>
    <w:rsid w:val="002422C9"/>
    <w:rsid w:val="00243B55"/>
    <w:rsid w:val="00244021"/>
    <w:rsid w:val="00245E54"/>
    <w:rsid w:val="00247B3C"/>
    <w:rsid w:val="0025052E"/>
    <w:rsid w:val="00252A8D"/>
    <w:rsid w:val="00253201"/>
    <w:rsid w:val="002600C4"/>
    <w:rsid w:val="002600DC"/>
    <w:rsid w:val="0026055A"/>
    <w:rsid w:val="00260A3D"/>
    <w:rsid w:val="0026427D"/>
    <w:rsid w:val="00267780"/>
    <w:rsid w:val="00270DFF"/>
    <w:rsid w:val="00272478"/>
    <w:rsid w:val="00275208"/>
    <w:rsid w:val="002767B3"/>
    <w:rsid w:val="002775FF"/>
    <w:rsid w:val="0028019F"/>
    <w:rsid w:val="00280296"/>
    <w:rsid w:val="002803AA"/>
    <w:rsid w:val="00281C27"/>
    <w:rsid w:val="00282AA3"/>
    <w:rsid w:val="00283D7F"/>
    <w:rsid w:val="00283F36"/>
    <w:rsid w:val="00286445"/>
    <w:rsid w:val="00286CC1"/>
    <w:rsid w:val="002877F9"/>
    <w:rsid w:val="0029162F"/>
    <w:rsid w:val="00294C61"/>
    <w:rsid w:val="00294F69"/>
    <w:rsid w:val="002957EF"/>
    <w:rsid w:val="0029594C"/>
    <w:rsid w:val="002962D9"/>
    <w:rsid w:val="00297F4C"/>
    <w:rsid w:val="002A3948"/>
    <w:rsid w:val="002A4512"/>
    <w:rsid w:val="002A5FB5"/>
    <w:rsid w:val="002A77C4"/>
    <w:rsid w:val="002B07DE"/>
    <w:rsid w:val="002B29EF"/>
    <w:rsid w:val="002B406E"/>
    <w:rsid w:val="002B491D"/>
    <w:rsid w:val="002B571A"/>
    <w:rsid w:val="002B5AA8"/>
    <w:rsid w:val="002B64C8"/>
    <w:rsid w:val="002B7209"/>
    <w:rsid w:val="002C0291"/>
    <w:rsid w:val="002C166D"/>
    <w:rsid w:val="002C3782"/>
    <w:rsid w:val="002C3ACE"/>
    <w:rsid w:val="002C48F7"/>
    <w:rsid w:val="002C5797"/>
    <w:rsid w:val="002C6D6A"/>
    <w:rsid w:val="002C6D83"/>
    <w:rsid w:val="002C7031"/>
    <w:rsid w:val="002D30DF"/>
    <w:rsid w:val="002D3434"/>
    <w:rsid w:val="002D3CB1"/>
    <w:rsid w:val="002D59FF"/>
    <w:rsid w:val="002D5DFC"/>
    <w:rsid w:val="002E6595"/>
    <w:rsid w:val="002F2102"/>
    <w:rsid w:val="002F5003"/>
    <w:rsid w:val="002F70AF"/>
    <w:rsid w:val="003000F5"/>
    <w:rsid w:val="00304F7A"/>
    <w:rsid w:val="003058F8"/>
    <w:rsid w:val="00306C75"/>
    <w:rsid w:val="0031079D"/>
    <w:rsid w:val="00311529"/>
    <w:rsid w:val="003117E4"/>
    <w:rsid w:val="0031375C"/>
    <w:rsid w:val="00314CE2"/>
    <w:rsid w:val="00316876"/>
    <w:rsid w:val="00320578"/>
    <w:rsid w:val="003211FB"/>
    <w:rsid w:val="003212A6"/>
    <w:rsid w:val="0032222D"/>
    <w:rsid w:val="00330778"/>
    <w:rsid w:val="00332E63"/>
    <w:rsid w:val="00333084"/>
    <w:rsid w:val="003341ED"/>
    <w:rsid w:val="00334ED8"/>
    <w:rsid w:val="00334F38"/>
    <w:rsid w:val="0033542F"/>
    <w:rsid w:val="003355C1"/>
    <w:rsid w:val="00335748"/>
    <w:rsid w:val="00343729"/>
    <w:rsid w:val="00343E57"/>
    <w:rsid w:val="00344150"/>
    <w:rsid w:val="00344B18"/>
    <w:rsid w:val="00347400"/>
    <w:rsid w:val="00351376"/>
    <w:rsid w:val="00351FEC"/>
    <w:rsid w:val="00352455"/>
    <w:rsid w:val="003526BF"/>
    <w:rsid w:val="00352B04"/>
    <w:rsid w:val="003550EE"/>
    <w:rsid w:val="0035624D"/>
    <w:rsid w:val="0036269E"/>
    <w:rsid w:val="0036283A"/>
    <w:rsid w:val="003633BB"/>
    <w:rsid w:val="003636E9"/>
    <w:rsid w:val="00364144"/>
    <w:rsid w:val="00364417"/>
    <w:rsid w:val="0036640E"/>
    <w:rsid w:val="003744F2"/>
    <w:rsid w:val="00375B8C"/>
    <w:rsid w:val="00377E4D"/>
    <w:rsid w:val="00381D89"/>
    <w:rsid w:val="003824D9"/>
    <w:rsid w:val="00386572"/>
    <w:rsid w:val="00386BEA"/>
    <w:rsid w:val="00391035"/>
    <w:rsid w:val="0039183A"/>
    <w:rsid w:val="00394311"/>
    <w:rsid w:val="00394E50"/>
    <w:rsid w:val="00394FFA"/>
    <w:rsid w:val="003977CB"/>
    <w:rsid w:val="003A0EF7"/>
    <w:rsid w:val="003B43FC"/>
    <w:rsid w:val="003C00AE"/>
    <w:rsid w:val="003C10FE"/>
    <w:rsid w:val="003C1506"/>
    <w:rsid w:val="003C20C3"/>
    <w:rsid w:val="003C2A87"/>
    <w:rsid w:val="003C3A97"/>
    <w:rsid w:val="003C59C5"/>
    <w:rsid w:val="003C5FC8"/>
    <w:rsid w:val="003C7BE0"/>
    <w:rsid w:val="003D0EB9"/>
    <w:rsid w:val="003D40CD"/>
    <w:rsid w:val="003D4786"/>
    <w:rsid w:val="003D5717"/>
    <w:rsid w:val="003D6B01"/>
    <w:rsid w:val="003E5169"/>
    <w:rsid w:val="003E51EC"/>
    <w:rsid w:val="003E6378"/>
    <w:rsid w:val="003E6C2D"/>
    <w:rsid w:val="003E75CF"/>
    <w:rsid w:val="003F2864"/>
    <w:rsid w:val="003F691E"/>
    <w:rsid w:val="003F71D8"/>
    <w:rsid w:val="003F787E"/>
    <w:rsid w:val="00403B6F"/>
    <w:rsid w:val="00404DAB"/>
    <w:rsid w:val="00406BBE"/>
    <w:rsid w:val="004104E4"/>
    <w:rsid w:val="00412FD8"/>
    <w:rsid w:val="0041453D"/>
    <w:rsid w:val="00415A12"/>
    <w:rsid w:val="00415F95"/>
    <w:rsid w:val="00417F25"/>
    <w:rsid w:val="0042196B"/>
    <w:rsid w:val="00422424"/>
    <w:rsid w:val="00424944"/>
    <w:rsid w:val="004271BB"/>
    <w:rsid w:val="00433E87"/>
    <w:rsid w:val="00434784"/>
    <w:rsid w:val="0043656D"/>
    <w:rsid w:val="00445FA6"/>
    <w:rsid w:val="00446CF7"/>
    <w:rsid w:val="004513A5"/>
    <w:rsid w:val="00452420"/>
    <w:rsid w:val="00454156"/>
    <w:rsid w:val="0046019C"/>
    <w:rsid w:val="0046040C"/>
    <w:rsid w:val="00460614"/>
    <w:rsid w:val="00462804"/>
    <w:rsid w:val="004632FC"/>
    <w:rsid w:val="0046481E"/>
    <w:rsid w:val="00472167"/>
    <w:rsid w:val="00474D3D"/>
    <w:rsid w:val="00474E12"/>
    <w:rsid w:val="00476326"/>
    <w:rsid w:val="00477880"/>
    <w:rsid w:val="0047799F"/>
    <w:rsid w:val="00481237"/>
    <w:rsid w:val="0048134D"/>
    <w:rsid w:val="0048146F"/>
    <w:rsid w:val="004819F5"/>
    <w:rsid w:val="00481AFB"/>
    <w:rsid w:val="00482587"/>
    <w:rsid w:val="004858CE"/>
    <w:rsid w:val="00485C0F"/>
    <w:rsid w:val="00487816"/>
    <w:rsid w:val="00487C6B"/>
    <w:rsid w:val="004912BA"/>
    <w:rsid w:val="00492342"/>
    <w:rsid w:val="004929EE"/>
    <w:rsid w:val="00493061"/>
    <w:rsid w:val="004A32D1"/>
    <w:rsid w:val="004A4985"/>
    <w:rsid w:val="004A4ED9"/>
    <w:rsid w:val="004B14A6"/>
    <w:rsid w:val="004B1FC3"/>
    <w:rsid w:val="004B20BB"/>
    <w:rsid w:val="004B4A24"/>
    <w:rsid w:val="004B5D40"/>
    <w:rsid w:val="004B66D7"/>
    <w:rsid w:val="004C0B51"/>
    <w:rsid w:val="004C151C"/>
    <w:rsid w:val="004C186F"/>
    <w:rsid w:val="004C1C64"/>
    <w:rsid w:val="004C3745"/>
    <w:rsid w:val="004C77E9"/>
    <w:rsid w:val="004D3ABF"/>
    <w:rsid w:val="004D6326"/>
    <w:rsid w:val="004D7E0E"/>
    <w:rsid w:val="004E0153"/>
    <w:rsid w:val="004E3038"/>
    <w:rsid w:val="004E6044"/>
    <w:rsid w:val="004E63DF"/>
    <w:rsid w:val="004E63FE"/>
    <w:rsid w:val="004F0220"/>
    <w:rsid w:val="004F05B7"/>
    <w:rsid w:val="004F1E44"/>
    <w:rsid w:val="004F5BAA"/>
    <w:rsid w:val="004F7F4E"/>
    <w:rsid w:val="005031CD"/>
    <w:rsid w:val="00503B3A"/>
    <w:rsid w:val="00504301"/>
    <w:rsid w:val="005057A3"/>
    <w:rsid w:val="00506144"/>
    <w:rsid w:val="005067B6"/>
    <w:rsid w:val="00506A0A"/>
    <w:rsid w:val="00506D3C"/>
    <w:rsid w:val="00510EE0"/>
    <w:rsid w:val="00513763"/>
    <w:rsid w:val="00513B39"/>
    <w:rsid w:val="00514A2A"/>
    <w:rsid w:val="00515109"/>
    <w:rsid w:val="005160E9"/>
    <w:rsid w:val="00516E22"/>
    <w:rsid w:val="005202EF"/>
    <w:rsid w:val="00520579"/>
    <w:rsid w:val="0053478D"/>
    <w:rsid w:val="00535061"/>
    <w:rsid w:val="00536107"/>
    <w:rsid w:val="00537580"/>
    <w:rsid w:val="00537D8E"/>
    <w:rsid w:val="00540DEB"/>
    <w:rsid w:val="00545A94"/>
    <w:rsid w:val="00546A3D"/>
    <w:rsid w:val="00550AE8"/>
    <w:rsid w:val="00551EA9"/>
    <w:rsid w:val="00552BEB"/>
    <w:rsid w:val="00552F93"/>
    <w:rsid w:val="00554FE2"/>
    <w:rsid w:val="0055695B"/>
    <w:rsid w:val="00557964"/>
    <w:rsid w:val="00557A03"/>
    <w:rsid w:val="00561C12"/>
    <w:rsid w:val="005646D3"/>
    <w:rsid w:val="00565070"/>
    <w:rsid w:val="00565C16"/>
    <w:rsid w:val="00566655"/>
    <w:rsid w:val="005706D0"/>
    <w:rsid w:val="00571CE0"/>
    <w:rsid w:val="00572047"/>
    <w:rsid w:val="00574452"/>
    <w:rsid w:val="00576885"/>
    <w:rsid w:val="00584E72"/>
    <w:rsid w:val="00584E95"/>
    <w:rsid w:val="00586295"/>
    <w:rsid w:val="00586A8B"/>
    <w:rsid w:val="00591727"/>
    <w:rsid w:val="00591E6E"/>
    <w:rsid w:val="0059685A"/>
    <w:rsid w:val="005A0812"/>
    <w:rsid w:val="005A128F"/>
    <w:rsid w:val="005A448D"/>
    <w:rsid w:val="005A46EB"/>
    <w:rsid w:val="005A5186"/>
    <w:rsid w:val="005A6A50"/>
    <w:rsid w:val="005A6D2D"/>
    <w:rsid w:val="005A6E95"/>
    <w:rsid w:val="005A6F5A"/>
    <w:rsid w:val="005B183F"/>
    <w:rsid w:val="005B435C"/>
    <w:rsid w:val="005C08FA"/>
    <w:rsid w:val="005C1473"/>
    <w:rsid w:val="005C19CD"/>
    <w:rsid w:val="005C3567"/>
    <w:rsid w:val="005C462C"/>
    <w:rsid w:val="005C5738"/>
    <w:rsid w:val="005C5758"/>
    <w:rsid w:val="005C58AC"/>
    <w:rsid w:val="005C72DB"/>
    <w:rsid w:val="005D19BF"/>
    <w:rsid w:val="005D4845"/>
    <w:rsid w:val="005E3016"/>
    <w:rsid w:val="005E3BBB"/>
    <w:rsid w:val="005E4950"/>
    <w:rsid w:val="005E4A9C"/>
    <w:rsid w:val="005E62CD"/>
    <w:rsid w:val="005E6FBD"/>
    <w:rsid w:val="005F1AF3"/>
    <w:rsid w:val="005F2BAC"/>
    <w:rsid w:val="005F3061"/>
    <w:rsid w:val="005F5346"/>
    <w:rsid w:val="005F59EE"/>
    <w:rsid w:val="005F76EF"/>
    <w:rsid w:val="005F776E"/>
    <w:rsid w:val="00602BC7"/>
    <w:rsid w:val="006050CC"/>
    <w:rsid w:val="00606AA8"/>
    <w:rsid w:val="006119FA"/>
    <w:rsid w:val="00611D91"/>
    <w:rsid w:val="006140AD"/>
    <w:rsid w:val="0061677F"/>
    <w:rsid w:val="00617047"/>
    <w:rsid w:val="00617971"/>
    <w:rsid w:val="006179F0"/>
    <w:rsid w:val="00621E53"/>
    <w:rsid w:val="00621F3E"/>
    <w:rsid w:val="00623EFD"/>
    <w:rsid w:val="00623F2B"/>
    <w:rsid w:val="006240B7"/>
    <w:rsid w:val="006251A2"/>
    <w:rsid w:val="0062541B"/>
    <w:rsid w:val="00626A20"/>
    <w:rsid w:val="006275AA"/>
    <w:rsid w:val="00627CF2"/>
    <w:rsid w:val="006327D1"/>
    <w:rsid w:val="00633F0B"/>
    <w:rsid w:val="00635610"/>
    <w:rsid w:val="006356AC"/>
    <w:rsid w:val="00637FB2"/>
    <w:rsid w:val="00640092"/>
    <w:rsid w:val="00640FCA"/>
    <w:rsid w:val="006419FA"/>
    <w:rsid w:val="00642FD2"/>
    <w:rsid w:val="0064302C"/>
    <w:rsid w:val="006435D9"/>
    <w:rsid w:val="00643E87"/>
    <w:rsid w:val="006456C6"/>
    <w:rsid w:val="00646208"/>
    <w:rsid w:val="00646A40"/>
    <w:rsid w:val="00654CC3"/>
    <w:rsid w:val="00660FFD"/>
    <w:rsid w:val="0066103D"/>
    <w:rsid w:val="006635F7"/>
    <w:rsid w:val="00663D8E"/>
    <w:rsid w:val="0066401E"/>
    <w:rsid w:val="00666CA2"/>
    <w:rsid w:val="00666D4F"/>
    <w:rsid w:val="006708E6"/>
    <w:rsid w:val="00670C74"/>
    <w:rsid w:val="00671F78"/>
    <w:rsid w:val="00676D78"/>
    <w:rsid w:val="0068029D"/>
    <w:rsid w:val="006805FD"/>
    <w:rsid w:val="006813E7"/>
    <w:rsid w:val="00682BD1"/>
    <w:rsid w:val="00682C91"/>
    <w:rsid w:val="00685A72"/>
    <w:rsid w:val="00686E50"/>
    <w:rsid w:val="006909C9"/>
    <w:rsid w:val="00693CFA"/>
    <w:rsid w:val="006975BC"/>
    <w:rsid w:val="00697EBB"/>
    <w:rsid w:val="006A550B"/>
    <w:rsid w:val="006A5706"/>
    <w:rsid w:val="006A572F"/>
    <w:rsid w:val="006A651F"/>
    <w:rsid w:val="006A669E"/>
    <w:rsid w:val="006A743D"/>
    <w:rsid w:val="006B33D4"/>
    <w:rsid w:val="006B6056"/>
    <w:rsid w:val="006C19BA"/>
    <w:rsid w:val="006C1FBE"/>
    <w:rsid w:val="006C1FC5"/>
    <w:rsid w:val="006C3BB6"/>
    <w:rsid w:val="006C51D0"/>
    <w:rsid w:val="006C5690"/>
    <w:rsid w:val="006C5F9E"/>
    <w:rsid w:val="006C6744"/>
    <w:rsid w:val="006C69E6"/>
    <w:rsid w:val="006D0227"/>
    <w:rsid w:val="006D12A3"/>
    <w:rsid w:val="006D450F"/>
    <w:rsid w:val="006D4EBF"/>
    <w:rsid w:val="006D7A63"/>
    <w:rsid w:val="006E2447"/>
    <w:rsid w:val="006E248D"/>
    <w:rsid w:val="006E2514"/>
    <w:rsid w:val="006E2FCE"/>
    <w:rsid w:val="006E5917"/>
    <w:rsid w:val="006E6354"/>
    <w:rsid w:val="006E7AEF"/>
    <w:rsid w:val="006F116B"/>
    <w:rsid w:val="006F21B1"/>
    <w:rsid w:val="006F2764"/>
    <w:rsid w:val="006F4F04"/>
    <w:rsid w:val="006F746C"/>
    <w:rsid w:val="006F78E6"/>
    <w:rsid w:val="007049EA"/>
    <w:rsid w:val="00706483"/>
    <w:rsid w:val="007078AE"/>
    <w:rsid w:val="007109E7"/>
    <w:rsid w:val="00710CA0"/>
    <w:rsid w:val="00711D11"/>
    <w:rsid w:val="0071321F"/>
    <w:rsid w:val="00713406"/>
    <w:rsid w:val="00713879"/>
    <w:rsid w:val="0071766D"/>
    <w:rsid w:val="00720B2F"/>
    <w:rsid w:val="007217E3"/>
    <w:rsid w:val="007226F9"/>
    <w:rsid w:val="00726107"/>
    <w:rsid w:val="007261DA"/>
    <w:rsid w:val="00731312"/>
    <w:rsid w:val="00732340"/>
    <w:rsid w:val="007343B8"/>
    <w:rsid w:val="007363C4"/>
    <w:rsid w:val="007375C1"/>
    <w:rsid w:val="007376D6"/>
    <w:rsid w:val="00737A7A"/>
    <w:rsid w:val="007403E0"/>
    <w:rsid w:val="00741CA2"/>
    <w:rsid w:val="00741D73"/>
    <w:rsid w:val="00745F11"/>
    <w:rsid w:val="00747AF4"/>
    <w:rsid w:val="00750984"/>
    <w:rsid w:val="007509CD"/>
    <w:rsid w:val="00750FA1"/>
    <w:rsid w:val="00751968"/>
    <w:rsid w:val="00751B2A"/>
    <w:rsid w:val="00754D89"/>
    <w:rsid w:val="007564F2"/>
    <w:rsid w:val="00756C19"/>
    <w:rsid w:val="007576C7"/>
    <w:rsid w:val="00760E3F"/>
    <w:rsid w:val="007613AD"/>
    <w:rsid w:val="00761668"/>
    <w:rsid w:val="00761ABC"/>
    <w:rsid w:val="00766785"/>
    <w:rsid w:val="00767354"/>
    <w:rsid w:val="00770542"/>
    <w:rsid w:val="00770EBD"/>
    <w:rsid w:val="00772BE8"/>
    <w:rsid w:val="007731BB"/>
    <w:rsid w:val="0077434D"/>
    <w:rsid w:val="007779CB"/>
    <w:rsid w:val="00785A61"/>
    <w:rsid w:val="00785F39"/>
    <w:rsid w:val="0078608C"/>
    <w:rsid w:val="00787C2F"/>
    <w:rsid w:val="007918A3"/>
    <w:rsid w:val="00791CB0"/>
    <w:rsid w:val="0079280A"/>
    <w:rsid w:val="00792814"/>
    <w:rsid w:val="00792BDA"/>
    <w:rsid w:val="00797803"/>
    <w:rsid w:val="007A01D1"/>
    <w:rsid w:val="007A029F"/>
    <w:rsid w:val="007A343A"/>
    <w:rsid w:val="007A3B0A"/>
    <w:rsid w:val="007A62A5"/>
    <w:rsid w:val="007A6FBE"/>
    <w:rsid w:val="007B2FF7"/>
    <w:rsid w:val="007B3860"/>
    <w:rsid w:val="007B4AED"/>
    <w:rsid w:val="007B5C3E"/>
    <w:rsid w:val="007B6764"/>
    <w:rsid w:val="007B6C97"/>
    <w:rsid w:val="007C0EF1"/>
    <w:rsid w:val="007D0EEF"/>
    <w:rsid w:val="007D1E9E"/>
    <w:rsid w:val="007D30C5"/>
    <w:rsid w:val="007D5501"/>
    <w:rsid w:val="007E0F5F"/>
    <w:rsid w:val="007E2063"/>
    <w:rsid w:val="007E5E0C"/>
    <w:rsid w:val="007F0381"/>
    <w:rsid w:val="007F114E"/>
    <w:rsid w:val="007F12E9"/>
    <w:rsid w:val="007F1E31"/>
    <w:rsid w:val="007F2CB1"/>
    <w:rsid w:val="007F3D40"/>
    <w:rsid w:val="007F470C"/>
    <w:rsid w:val="007F728A"/>
    <w:rsid w:val="0080024C"/>
    <w:rsid w:val="0080631E"/>
    <w:rsid w:val="00806DB0"/>
    <w:rsid w:val="00810A66"/>
    <w:rsid w:val="00810F09"/>
    <w:rsid w:val="008129AD"/>
    <w:rsid w:val="008131EC"/>
    <w:rsid w:val="008163E2"/>
    <w:rsid w:val="00816DDF"/>
    <w:rsid w:val="0082632E"/>
    <w:rsid w:val="00830962"/>
    <w:rsid w:val="00830B0D"/>
    <w:rsid w:val="008311B4"/>
    <w:rsid w:val="00831257"/>
    <w:rsid w:val="008325AE"/>
    <w:rsid w:val="008346A7"/>
    <w:rsid w:val="008355CF"/>
    <w:rsid w:val="008367BF"/>
    <w:rsid w:val="00836ED0"/>
    <w:rsid w:val="00837E5D"/>
    <w:rsid w:val="0084160C"/>
    <w:rsid w:val="00842BA5"/>
    <w:rsid w:val="00842EDB"/>
    <w:rsid w:val="00843790"/>
    <w:rsid w:val="00843E94"/>
    <w:rsid w:val="00844D74"/>
    <w:rsid w:val="008475BC"/>
    <w:rsid w:val="008509DF"/>
    <w:rsid w:val="00850C4A"/>
    <w:rsid w:val="00851275"/>
    <w:rsid w:val="00851888"/>
    <w:rsid w:val="00854847"/>
    <w:rsid w:val="00860978"/>
    <w:rsid w:val="008615F0"/>
    <w:rsid w:val="00861C73"/>
    <w:rsid w:val="00863263"/>
    <w:rsid w:val="008677A5"/>
    <w:rsid w:val="00867CF4"/>
    <w:rsid w:val="00873B81"/>
    <w:rsid w:val="008747AA"/>
    <w:rsid w:val="0087729D"/>
    <w:rsid w:val="00880E52"/>
    <w:rsid w:val="00881B92"/>
    <w:rsid w:val="00884E24"/>
    <w:rsid w:val="00885CF1"/>
    <w:rsid w:val="008869DE"/>
    <w:rsid w:val="0089316A"/>
    <w:rsid w:val="008946C8"/>
    <w:rsid w:val="00895ACF"/>
    <w:rsid w:val="00895EED"/>
    <w:rsid w:val="00896DB6"/>
    <w:rsid w:val="0089757F"/>
    <w:rsid w:val="008A5957"/>
    <w:rsid w:val="008A5D36"/>
    <w:rsid w:val="008A6182"/>
    <w:rsid w:val="008A7B5A"/>
    <w:rsid w:val="008B0F7B"/>
    <w:rsid w:val="008B2952"/>
    <w:rsid w:val="008B382B"/>
    <w:rsid w:val="008B4495"/>
    <w:rsid w:val="008B4787"/>
    <w:rsid w:val="008B4AD1"/>
    <w:rsid w:val="008B6ECE"/>
    <w:rsid w:val="008C3867"/>
    <w:rsid w:val="008C531C"/>
    <w:rsid w:val="008C5DE6"/>
    <w:rsid w:val="008C6693"/>
    <w:rsid w:val="008C743E"/>
    <w:rsid w:val="008C7506"/>
    <w:rsid w:val="008D442A"/>
    <w:rsid w:val="008E039B"/>
    <w:rsid w:val="008E0A51"/>
    <w:rsid w:val="008E19FD"/>
    <w:rsid w:val="008E2CBB"/>
    <w:rsid w:val="008E4795"/>
    <w:rsid w:val="008E4876"/>
    <w:rsid w:val="008E5921"/>
    <w:rsid w:val="008E62FF"/>
    <w:rsid w:val="008E7477"/>
    <w:rsid w:val="008E76CE"/>
    <w:rsid w:val="008F19EF"/>
    <w:rsid w:val="008F26EF"/>
    <w:rsid w:val="008F3ED0"/>
    <w:rsid w:val="008F3F73"/>
    <w:rsid w:val="008F53D5"/>
    <w:rsid w:val="008F5B8A"/>
    <w:rsid w:val="009000F2"/>
    <w:rsid w:val="00901815"/>
    <w:rsid w:val="00903D24"/>
    <w:rsid w:val="009056FB"/>
    <w:rsid w:val="009072E9"/>
    <w:rsid w:val="00911FA7"/>
    <w:rsid w:val="009138E7"/>
    <w:rsid w:val="009146C0"/>
    <w:rsid w:val="00915859"/>
    <w:rsid w:val="00915FAF"/>
    <w:rsid w:val="009201D7"/>
    <w:rsid w:val="0092063E"/>
    <w:rsid w:val="00920C72"/>
    <w:rsid w:val="00922909"/>
    <w:rsid w:val="009238A4"/>
    <w:rsid w:val="0092500E"/>
    <w:rsid w:val="0092558F"/>
    <w:rsid w:val="00925A95"/>
    <w:rsid w:val="009402F4"/>
    <w:rsid w:val="00941B01"/>
    <w:rsid w:val="00943C79"/>
    <w:rsid w:val="009450AF"/>
    <w:rsid w:val="009517DE"/>
    <w:rsid w:val="00951FF0"/>
    <w:rsid w:val="00952A6C"/>
    <w:rsid w:val="00952F7D"/>
    <w:rsid w:val="009530A6"/>
    <w:rsid w:val="0095323D"/>
    <w:rsid w:val="009532E5"/>
    <w:rsid w:val="009579EF"/>
    <w:rsid w:val="009623FC"/>
    <w:rsid w:val="0096769C"/>
    <w:rsid w:val="00971669"/>
    <w:rsid w:val="0097371F"/>
    <w:rsid w:val="00977C1C"/>
    <w:rsid w:val="00981454"/>
    <w:rsid w:val="00981C0B"/>
    <w:rsid w:val="009829ED"/>
    <w:rsid w:val="00983C12"/>
    <w:rsid w:val="009868F6"/>
    <w:rsid w:val="009876F2"/>
    <w:rsid w:val="009919C2"/>
    <w:rsid w:val="00991CED"/>
    <w:rsid w:val="00994655"/>
    <w:rsid w:val="00997532"/>
    <w:rsid w:val="009A047E"/>
    <w:rsid w:val="009A23D7"/>
    <w:rsid w:val="009A2730"/>
    <w:rsid w:val="009A5EB4"/>
    <w:rsid w:val="009A5F9F"/>
    <w:rsid w:val="009B0BF2"/>
    <w:rsid w:val="009B1353"/>
    <w:rsid w:val="009B3AD8"/>
    <w:rsid w:val="009B613A"/>
    <w:rsid w:val="009B71B7"/>
    <w:rsid w:val="009C0064"/>
    <w:rsid w:val="009C1DD4"/>
    <w:rsid w:val="009C2264"/>
    <w:rsid w:val="009C370B"/>
    <w:rsid w:val="009C74A9"/>
    <w:rsid w:val="009C76E1"/>
    <w:rsid w:val="009D2D7A"/>
    <w:rsid w:val="009D3F5E"/>
    <w:rsid w:val="009D42C2"/>
    <w:rsid w:val="009D483D"/>
    <w:rsid w:val="009D4D26"/>
    <w:rsid w:val="009D6347"/>
    <w:rsid w:val="009E3DA5"/>
    <w:rsid w:val="009E4E61"/>
    <w:rsid w:val="009E75E0"/>
    <w:rsid w:val="009E779C"/>
    <w:rsid w:val="009F79B5"/>
    <w:rsid w:val="00A025F9"/>
    <w:rsid w:val="00A04A39"/>
    <w:rsid w:val="00A051E1"/>
    <w:rsid w:val="00A05F92"/>
    <w:rsid w:val="00A11466"/>
    <w:rsid w:val="00A12683"/>
    <w:rsid w:val="00A14453"/>
    <w:rsid w:val="00A15021"/>
    <w:rsid w:val="00A150AC"/>
    <w:rsid w:val="00A15540"/>
    <w:rsid w:val="00A22BA7"/>
    <w:rsid w:val="00A235B2"/>
    <w:rsid w:val="00A246FF"/>
    <w:rsid w:val="00A24ED9"/>
    <w:rsid w:val="00A27A89"/>
    <w:rsid w:val="00A3145F"/>
    <w:rsid w:val="00A32BAA"/>
    <w:rsid w:val="00A340CC"/>
    <w:rsid w:val="00A3537F"/>
    <w:rsid w:val="00A35C4C"/>
    <w:rsid w:val="00A40E11"/>
    <w:rsid w:val="00A42B6E"/>
    <w:rsid w:val="00A43062"/>
    <w:rsid w:val="00A44D2C"/>
    <w:rsid w:val="00A45407"/>
    <w:rsid w:val="00A50107"/>
    <w:rsid w:val="00A51316"/>
    <w:rsid w:val="00A54008"/>
    <w:rsid w:val="00A54414"/>
    <w:rsid w:val="00A55296"/>
    <w:rsid w:val="00A55E84"/>
    <w:rsid w:val="00A56A0C"/>
    <w:rsid w:val="00A63254"/>
    <w:rsid w:val="00A66F84"/>
    <w:rsid w:val="00A715FE"/>
    <w:rsid w:val="00A72BAA"/>
    <w:rsid w:val="00A72D51"/>
    <w:rsid w:val="00A74618"/>
    <w:rsid w:val="00A80454"/>
    <w:rsid w:val="00A80FA6"/>
    <w:rsid w:val="00A81D38"/>
    <w:rsid w:val="00A829F5"/>
    <w:rsid w:val="00A84179"/>
    <w:rsid w:val="00A855E8"/>
    <w:rsid w:val="00A86F0B"/>
    <w:rsid w:val="00A876E5"/>
    <w:rsid w:val="00A906F8"/>
    <w:rsid w:val="00A95703"/>
    <w:rsid w:val="00A95E32"/>
    <w:rsid w:val="00AA041B"/>
    <w:rsid w:val="00AA2DB2"/>
    <w:rsid w:val="00AA324A"/>
    <w:rsid w:val="00AA33EE"/>
    <w:rsid w:val="00AA4B59"/>
    <w:rsid w:val="00AA6BD7"/>
    <w:rsid w:val="00AB0DB7"/>
    <w:rsid w:val="00AB1DB3"/>
    <w:rsid w:val="00AB3F14"/>
    <w:rsid w:val="00AB6681"/>
    <w:rsid w:val="00AC526C"/>
    <w:rsid w:val="00AC636E"/>
    <w:rsid w:val="00AD0CD1"/>
    <w:rsid w:val="00AD0F08"/>
    <w:rsid w:val="00AD109F"/>
    <w:rsid w:val="00AD30D7"/>
    <w:rsid w:val="00AD3325"/>
    <w:rsid w:val="00AD3939"/>
    <w:rsid w:val="00AD39C6"/>
    <w:rsid w:val="00AD4ACE"/>
    <w:rsid w:val="00AD58B2"/>
    <w:rsid w:val="00AD797F"/>
    <w:rsid w:val="00AD7E81"/>
    <w:rsid w:val="00AE35CE"/>
    <w:rsid w:val="00AE5CBE"/>
    <w:rsid w:val="00AE5F65"/>
    <w:rsid w:val="00AE63A5"/>
    <w:rsid w:val="00AE6952"/>
    <w:rsid w:val="00AE7440"/>
    <w:rsid w:val="00AE7579"/>
    <w:rsid w:val="00AF02AB"/>
    <w:rsid w:val="00AF1F71"/>
    <w:rsid w:val="00AF2FF1"/>
    <w:rsid w:val="00AF3B58"/>
    <w:rsid w:val="00AF5B27"/>
    <w:rsid w:val="00AF6961"/>
    <w:rsid w:val="00AF6A14"/>
    <w:rsid w:val="00AF7922"/>
    <w:rsid w:val="00B008C4"/>
    <w:rsid w:val="00B03C86"/>
    <w:rsid w:val="00B03E9F"/>
    <w:rsid w:val="00B05FDE"/>
    <w:rsid w:val="00B07D0A"/>
    <w:rsid w:val="00B1308E"/>
    <w:rsid w:val="00B1486C"/>
    <w:rsid w:val="00B16D29"/>
    <w:rsid w:val="00B17257"/>
    <w:rsid w:val="00B172D2"/>
    <w:rsid w:val="00B1790D"/>
    <w:rsid w:val="00B2031B"/>
    <w:rsid w:val="00B24478"/>
    <w:rsid w:val="00B24A62"/>
    <w:rsid w:val="00B26B5D"/>
    <w:rsid w:val="00B312F7"/>
    <w:rsid w:val="00B31F03"/>
    <w:rsid w:val="00B329ED"/>
    <w:rsid w:val="00B36A4E"/>
    <w:rsid w:val="00B42FB1"/>
    <w:rsid w:val="00B448B7"/>
    <w:rsid w:val="00B45005"/>
    <w:rsid w:val="00B4564C"/>
    <w:rsid w:val="00B521AF"/>
    <w:rsid w:val="00B52835"/>
    <w:rsid w:val="00B533B5"/>
    <w:rsid w:val="00B53C24"/>
    <w:rsid w:val="00B56E34"/>
    <w:rsid w:val="00B573AB"/>
    <w:rsid w:val="00B5796D"/>
    <w:rsid w:val="00B612F8"/>
    <w:rsid w:val="00B61FCA"/>
    <w:rsid w:val="00B628A4"/>
    <w:rsid w:val="00B70C31"/>
    <w:rsid w:val="00B757AB"/>
    <w:rsid w:val="00B76AF4"/>
    <w:rsid w:val="00B7761A"/>
    <w:rsid w:val="00B7799B"/>
    <w:rsid w:val="00B8523C"/>
    <w:rsid w:val="00B859BC"/>
    <w:rsid w:val="00B85F9A"/>
    <w:rsid w:val="00B87998"/>
    <w:rsid w:val="00B87CC7"/>
    <w:rsid w:val="00B9000E"/>
    <w:rsid w:val="00B920EB"/>
    <w:rsid w:val="00B9350D"/>
    <w:rsid w:val="00B940D8"/>
    <w:rsid w:val="00B94DF2"/>
    <w:rsid w:val="00B9563D"/>
    <w:rsid w:val="00BA0FD6"/>
    <w:rsid w:val="00BA2D1F"/>
    <w:rsid w:val="00BA45BE"/>
    <w:rsid w:val="00BA46B5"/>
    <w:rsid w:val="00BA656C"/>
    <w:rsid w:val="00BA6C4B"/>
    <w:rsid w:val="00BA715A"/>
    <w:rsid w:val="00BB1460"/>
    <w:rsid w:val="00BB21C8"/>
    <w:rsid w:val="00BC19B7"/>
    <w:rsid w:val="00BC1DF9"/>
    <w:rsid w:val="00BC31DB"/>
    <w:rsid w:val="00BD3DF3"/>
    <w:rsid w:val="00BD4A44"/>
    <w:rsid w:val="00BD5622"/>
    <w:rsid w:val="00BD7780"/>
    <w:rsid w:val="00BE0CCE"/>
    <w:rsid w:val="00BE2188"/>
    <w:rsid w:val="00BE609E"/>
    <w:rsid w:val="00BF2262"/>
    <w:rsid w:val="00C013C1"/>
    <w:rsid w:val="00C01EE2"/>
    <w:rsid w:val="00C02E61"/>
    <w:rsid w:val="00C034D7"/>
    <w:rsid w:val="00C056C3"/>
    <w:rsid w:val="00C07262"/>
    <w:rsid w:val="00C079B2"/>
    <w:rsid w:val="00C12EC3"/>
    <w:rsid w:val="00C13BE3"/>
    <w:rsid w:val="00C15A24"/>
    <w:rsid w:val="00C15DB4"/>
    <w:rsid w:val="00C1779B"/>
    <w:rsid w:val="00C212E8"/>
    <w:rsid w:val="00C2271B"/>
    <w:rsid w:val="00C241BF"/>
    <w:rsid w:val="00C242F9"/>
    <w:rsid w:val="00C2490B"/>
    <w:rsid w:val="00C30808"/>
    <w:rsid w:val="00C350F2"/>
    <w:rsid w:val="00C3740E"/>
    <w:rsid w:val="00C37D6D"/>
    <w:rsid w:val="00C40A07"/>
    <w:rsid w:val="00C411E4"/>
    <w:rsid w:val="00C414D9"/>
    <w:rsid w:val="00C43B82"/>
    <w:rsid w:val="00C440C3"/>
    <w:rsid w:val="00C4743B"/>
    <w:rsid w:val="00C50D13"/>
    <w:rsid w:val="00C531AC"/>
    <w:rsid w:val="00C53478"/>
    <w:rsid w:val="00C54619"/>
    <w:rsid w:val="00C56E1D"/>
    <w:rsid w:val="00C571AF"/>
    <w:rsid w:val="00C60241"/>
    <w:rsid w:val="00C642E7"/>
    <w:rsid w:val="00C64DD1"/>
    <w:rsid w:val="00C65F9C"/>
    <w:rsid w:val="00C70AF3"/>
    <w:rsid w:val="00C73BC5"/>
    <w:rsid w:val="00C74606"/>
    <w:rsid w:val="00C74B08"/>
    <w:rsid w:val="00C74F2D"/>
    <w:rsid w:val="00C76489"/>
    <w:rsid w:val="00C81E74"/>
    <w:rsid w:val="00C82358"/>
    <w:rsid w:val="00C8287D"/>
    <w:rsid w:val="00C83D48"/>
    <w:rsid w:val="00C84228"/>
    <w:rsid w:val="00C85D66"/>
    <w:rsid w:val="00C868CF"/>
    <w:rsid w:val="00C86D43"/>
    <w:rsid w:val="00C90758"/>
    <w:rsid w:val="00C90ECE"/>
    <w:rsid w:val="00C91560"/>
    <w:rsid w:val="00C93A0A"/>
    <w:rsid w:val="00C951F1"/>
    <w:rsid w:val="00C9792F"/>
    <w:rsid w:val="00CA01B8"/>
    <w:rsid w:val="00CA08E0"/>
    <w:rsid w:val="00CA1E0C"/>
    <w:rsid w:val="00CA4098"/>
    <w:rsid w:val="00CA43C8"/>
    <w:rsid w:val="00CA61B2"/>
    <w:rsid w:val="00CA7A8B"/>
    <w:rsid w:val="00CA7D21"/>
    <w:rsid w:val="00CB38CE"/>
    <w:rsid w:val="00CB3C45"/>
    <w:rsid w:val="00CB73BE"/>
    <w:rsid w:val="00CC1409"/>
    <w:rsid w:val="00CC3D5F"/>
    <w:rsid w:val="00CC6F0E"/>
    <w:rsid w:val="00CC7625"/>
    <w:rsid w:val="00CC7CD5"/>
    <w:rsid w:val="00CD040C"/>
    <w:rsid w:val="00CD057D"/>
    <w:rsid w:val="00CD3A6C"/>
    <w:rsid w:val="00CD583D"/>
    <w:rsid w:val="00CE3C5D"/>
    <w:rsid w:val="00CE4322"/>
    <w:rsid w:val="00CE619D"/>
    <w:rsid w:val="00CE7E33"/>
    <w:rsid w:val="00CF15C1"/>
    <w:rsid w:val="00D0061B"/>
    <w:rsid w:val="00D0121C"/>
    <w:rsid w:val="00D013C0"/>
    <w:rsid w:val="00D01621"/>
    <w:rsid w:val="00D017D2"/>
    <w:rsid w:val="00D02DFC"/>
    <w:rsid w:val="00D038EC"/>
    <w:rsid w:val="00D050C1"/>
    <w:rsid w:val="00D06766"/>
    <w:rsid w:val="00D07211"/>
    <w:rsid w:val="00D10F6A"/>
    <w:rsid w:val="00D1296F"/>
    <w:rsid w:val="00D14CEB"/>
    <w:rsid w:val="00D16A24"/>
    <w:rsid w:val="00D17F21"/>
    <w:rsid w:val="00D2014E"/>
    <w:rsid w:val="00D2038A"/>
    <w:rsid w:val="00D225E1"/>
    <w:rsid w:val="00D23230"/>
    <w:rsid w:val="00D25171"/>
    <w:rsid w:val="00D26367"/>
    <w:rsid w:val="00D270AC"/>
    <w:rsid w:val="00D27409"/>
    <w:rsid w:val="00D316D3"/>
    <w:rsid w:val="00D32151"/>
    <w:rsid w:val="00D34175"/>
    <w:rsid w:val="00D34F93"/>
    <w:rsid w:val="00D35F03"/>
    <w:rsid w:val="00D36FCB"/>
    <w:rsid w:val="00D42223"/>
    <w:rsid w:val="00D43357"/>
    <w:rsid w:val="00D439B5"/>
    <w:rsid w:val="00D44F4D"/>
    <w:rsid w:val="00D472BE"/>
    <w:rsid w:val="00D50016"/>
    <w:rsid w:val="00D51B98"/>
    <w:rsid w:val="00D53ADC"/>
    <w:rsid w:val="00D56492"/>
    <w:rsid w:val="00D60D67"/>
    <w:rsid w:val="00D616B1"/>
    <w:rsid w:val="00D62C1D"/>
    <w:rsid w:val="00D6776B"/>
    <w:rsid w:val="00D70C8A"/>
    <w:rsid w:val="00D71CB0"/>
    <w:rsid w:val="00D71DA7"/>
    <w:rsid w:val="00D7390A"/>
    <w:rsid w:val="00D74AB4"/>
    <w:rsid w:val="00D80876"/>
    <w:rsid w:val="00D819BF"/>
    <w:rsid w:val="00D81E70"/>
    <w:rsid w:val="00D85F69"/>
    <w:rsid w:val="00D8615C"/>
    <w:rsid w:val="00D86190"/>
    <w:rsid w:val="00D87292"/>
    <w:rsid w:val="00D87B23"/>
    <w:rsid w:val="00D9016E"/>
    <w:rsid w:val="00D90F4E"/>
    <w:rsid w:val="00D91876"/>
    <w:rsid w:val="00D92999"/>
    <w:rsid w:val="00D934B3"/>
    <w:rsid w:val="00D95A6F"/>
    <w:rsid w:val="00D95F35"/>
    <w:rsid w:val="00DA1141"/>
    <w:rsid w:val="00DA37F0"/>
    <w:rsid w:val="00DB08E4"/>
    <w:rsid w:val="00DB2AE6"/>
    <w:rsid w:val="00DB2D45"/>
    <w:rsid w:val="00DB348B"/>
    <w:rsid w:val="00DB6FAC"/>
    <w:rsid w:val="00DC0B0C"/>
    <w:rsid w:val="00DC0C0E"/>
    <w:rsid w:val="00DC17EE"/>
    <w:rsid w:val="00DC289B"/>
    <w:rsid w:val="00DC35A1"/>
    <w:rsid w:val="00DC473B"/>
    <w:rsid w:val="00DC4883"/>
    <w:rsid w:val="00DD5A70"/>
    <w:rsid w:val="00DD5B68"/>
    <w:rsid w:val="00DD67DC"/>
    <w:rsid w:val="00DD6D26"/>
    <w:rsid w:val="00DD766E"/>
    <w:rsid w:val="00DE0096"/>
    <w:rsid w:val="00DE29A7"/>
    <w:rsid w:val="00DE3EC1"/>
    <w:rsid w:val="00DE5604"/>
    <w:rsid w:val="00DE679E"/>
    <w:rsid w:val="00DE751A"/>
    <w:rsid w:val="00DF118C"/>
    <w:rsid w:val="00DF1FA9"/>
    <w:rsid w:val="00DF2478"/>
    <w:rsid w:val="00DF39F0"/>
    <w:rsid w:val="00DF60BB"/>
    <w:rsid w:val="00DF633E"/>
    <w:rsid w:val="00DF6565"/>
    <w:rsid w:val="00E00F49"/>
    <w:rsid w:val="00E011B7"/>
    <w:rsid w:val="00E015EE"/>
    <w:rsid w:val="00E01B7E"/>
    <w:rsid w:val="00E05D8D"/>
    <w:rsid w:val="00E06BC5"/>
    <w:rsid w:val="00E07630"/>
    <w:rsid w:val="00E118D5"/>
    <w:rsid w:val="00E13474"/>
    <w:rsid w:val="00E1458C"/>
    <w:rsid w:val="00E16951"/>
    <w:rsid w:val="00E1799F"/>
    <w:rsid w:val="00E21DFA"/>
    <w:rsid w:val="00E22D05"/>
    <w:rsid w:val="00E22EC8"/>
    <w:rsid w:val="00E24022"/>
    <w:rsid w:val="00E270FF"/>
    <w:rsid w:val="00E314E1"/>
    <w:rsid w:val="00E3230E"/>
    <w:rsid w:val="00E3270D"/>
    <w:rsid w:val="00E347B8"/>
    <w:rsid w:val="00E3562A"/>
    <w:rsid w:val="00E36117"/>
    <w:rsid w:val="00E375A4"/>
    <w:rsid w:val="00E3775D"/>
    <w:rsid w:val="00E37D86"/>
    <w:rsid w:val="00E411E6"/>
    <w:rsid w:val="00E427B0"/>
    <w:rsid w:val="00E43E3F"/>
    <w:rsid w:val="00E44C04"/>
    <w:rsid w:val="00E457F8"/>
    <w:rsid w:val="00E461A9"/>
    <w:rsid w:val="00E50A70"/>
    <w:rsid w:val="00E53C38"/>
    <w:rsid w:val="00E5542B"/>
    <w:rsid w:val="00E56A2C"/>
    <w:rsid w:val="00E56D67"/>
    <w:rsid w:val="00E56F71"/>
    <w:rsid w:val="00E61205"/>
    <w:rsid w:val="00E62A28"/>
    <w:rsid w:val="00E630A0"/>
    <w:rsid w:val="00E672F1"/>
    <w:rsid w:val="00E7035C"/>
    <w:rsid w:val="00E720F4"/>
    <w:rsid w:val="00E745C7"/>
    <w:rsid w:val="00E77AA6"/>
    <w:rsid w:val="00E77D2B"/>
    <w:rsid w:val="00E801A0"/>
    <w:rsid w:val="00E80762"/>
    <w:rsid w:val="00E818EA"/>
    <w:rsid w:val="00E82D84"/>
    <w:rsid w:val="00E96CFF"/>
    <w:rsid w:val="00E972C9"/>
    <w:rsid w:val="00E979FA"/>
    <w:rsid w:val="00EA0A60"/>
    <w:rsid w:val="00EA1B5C"/>
    <w:rsid w:val="00EA4E4A"/>
    <w:rsid w:val="00EA7F56"/>
    <w:rsid w:val="00EB2965"/>
    <w:rsid w:val="00EB2B67"/>
    <w:rsid w:val="00EB4A85"/>
    <w:rsid w:val="00EB6274"/>
    <w:rsid w:val="00EB711B"/>
    <w:rsid w:val="00EC387D"/>
    <w:rsid w:val="00EC3D4A"/>
    <w:rsid w:val="00ED0238"/>
    <w:rsid w:val="00ED0361"/>
    <w:rsid w:val="00ED3379"/>
    <w:rsid w:val="00ED4106"/>
    <w:rsid w:val="00ED43ED"/>
    <w:rsid w:val="00ED5B07"/>
    <w:rsid w:val="00ED6DC5"/>
    <w:rsid w:val="00EE0C4B"/>
    <w:rsid w:val="00EF17C6"/>
    <w:rsid w:val="00EF2678"/>
    <w:rsid w:val="00EF2B23"/>
    <w:rsid w:val="00EF398F"/>
    <w:rsid w:val="00EF4330"/>
    <w:rsid w:val="00EF783F"/>
    <w:rsid w:val="00F00A26"/>
    <w:rsid w:val="00F01A2D"/>
    <w:rsid w:val="00F01BED"/>
    <w:rsid w:val="00F024ED"/>
    <w:rsid w:val="00F02776"/>
    <w:rsid w:val="00F027A2"/>
    <w:rsid w:val="00F04098"/>
    <w:rsid w:val="00F04BB6"/>
    <w:rsid w:val="00F05565"/>
    <w:rsid w:val="00F05D41"/>
    <w:rsid w:val="00F103A7"/>
    <w:rsid w:val="00F103AD"/>
    <w:rsid w:val="00F113E4"/>
    <w:rsid w:val="00F13884"/>
    <w:rsid w:val="00F14247"/>
    <w:rsid w:val="00F154EE"/>
    <w:rsid w:val="00F20127"/>
    <w:rsid w:val="00F20D66"/>
    <w:rsid w:val="00F21A6F"/>
    <w:rsid w:val="00F23208"/>
    <w:rsid w:val="00F25249"/>
    <w:rsid w:val="00F26FD5"/>
    <w:rsid w:val="00F27292"/>
    <w:rsid w:val="00F30D46"/>
    <w:rsid w:val="00F311E6"/>
    <w:rsid w:val="00F3458B"/>
    <w:rsid w:val="00F34D66"/>
    <w:rsid w:val="00F353DB"/>
    <w:rsid w:val="00F35E2F"/>
    <w:rsid w:val="00F417DE"/>
    <w:rsid w:val="00F41C2B"/>
    <w:rsid w:val="00F4492A"/>
    <w:rsid w:val="00F45942"/>
    <w:rsid w:val="00F4602B"/>
    <w:rsid w:val="00F46B75"/>
    <w:rsid w:val="00F51F45"/>
    <w:rsid w:val="00F520DA"/>
    <w:rsid w:val="00F53745"/>
    <w:rsid w:val="00F53DF8"/>
    <w:rsid w:val="00F54066"/>
    <w:rsid w:val="00F54EAF"/>
    <w:rsid w:val="00F55EEB"/>
    <w:rsid w:val="00F60A5E"/>
    <w:rsid w:val="00F60DCC"/>
    <w:rsid w:val="00F61A14"/>
    <w:rsid w:val="00F64D20"/>
    <w:rsid w:val="00F65488"/>
    <w:rsid w:val="00F674CF"/>
    <w:rsid w:val="00F6793E"/>
    <w:rsid w:val="00F707CE"/>
    <w:rsid w:val="00F70C36"/>
    <w:rsid w:val="00F7114E"/>
    <w:rsid w:val="00F71A96"/>
    <w:rsid w:val="00F76A41"/>
    <w:rsid w:val="00F77729"/>
    <w:rsid w:val="00F7791F"/>
    <w:rsid w:val="00F77CF8"/>
    <w:rsid w:val="00F80B26"/>
    <w:rsid w:val="00F813C7"/>
    <w:rsid w:val="00F8175E"/>
    <w:rsid w:val="00F81B49"/>
    <w:rsid w:val="00F81E61"/>
    <w:rsid w:val="00F82025"/>
    <w:rsid w:val="00F83590"/>
    <w:rsid w:val="00F84230"/>
    <w:rsid w:val="00F869B2"/>
    <w:rsid w:val="00F92667"/>
    <w:rsid w:val="00F92B4F"/>
    <w:rsid w:val="00F93202"/>
    <w:rsid w:val="00F937DC"/>
    <w:rsid w:val="00F95C30"/>
    <w:rsid w:val="00F963C9"/>
    <w:rsid w:val="00F96E0F"/>
    <w:rsid w:val="00FA285D"/>
    <w:rsid w:val="00FA3BE0"/>
    <w:rsid w:val="00FA43B7"/>
    <w:rsid w:val="00FA508C"/>
    <w:rsid w:val="00FA60AE"/>
    <w:rsid w:val="00FB0CBD"/>
    <w:rsid w:val="00FB22E5"/>
    <w:rsid w:val="00FB4EBF"/>
    <w:rsid w:val="00FB7442"/>
    <w:rsid w:val="00FC09A7"/>
    <w:rsid w:val="00FC2CFC"/>
    <w:rsid w:val="00FC46D4"/>
    <w:rsid w:val="00FC595E"/>
    <w:rsid w:val="00FC705D"/>
    <w:rsid w:val="00FC7CFB"/>
    <w:rsid w:val="00FD0408"/>
    <w:rsid w:val="00FD1C28"/>
    <w:rsid w:val="00FD3565"/>
    <w:rsid w:val="00FD5EF0"/>
    <w:rsid w:val="00FD634F"/>
    <w:rsid w:val="00FE3896"/>
    <w:rsid w:val="00FE7E1F"/>
    <w:rsid w:val="00FF04E8"/>
    <w:rsid w:val="00FF0668"/>
    <w:rsid w:val="00FF249B"/>
    <w:rsid w:val="00FF2758"/>
    <w:rsid w:val="00FF523C"/>
    <w:rsid w:val="00FF5BAA"/>
    <w:rsid w:val="00FF73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987B74"/>
  <w15:docId w15:val="{5255E6BA-846F-42EA-8F5E-AFBBDBB4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103"/>
    <w:rPr>
      <w:rFonts w:ascii="Arial" w:hAnsi="Arial"/>
      <w:sz w:val="24"/>
      <w:szCs w:val="24"/>
    </w:rPr>
  </w:style>
  <w:style w:type="paragraph" w:styleId="1">
    <w:name w:val="heading 1"/>
    <w:basedOn w:val="a0"/>
    <w:next w:val="a"/>
    <w:link w:val="1Char"/>
    <w:autoRedefine/>
    <w:qFormat/>
    <w:rsid w:val="00AB1DB3"/>
    <w:pPr>
      <w:keepNext/>
      <w:shd w:val="clear" w:color="auto" w:fill="632423"/>
      <w:outlineLvl w:val="0"/>
    </w:pPr>
    <w:rPr>
      <w:rFonts w:asciiTheme="minorHAnsi" w:hAnsiTheme="minorHAnsi" w:cstheme="minorHAnsi"/>
      <w:b/>
      <w:bCs/>
      <w:color w:val="FFFFFF" w:themeColor="background1"/>
      <w:kern w:val="32"/>
      <w:sz w:val="32"/>
      <w:szCs w:val="32"/>
    </w:rPr>
  </w:style>
  <w:style w:type="paragraph" w:styleId="2">
    <w:name w:val="heading 2"/>
    <w:basedOn w:val="a"/>
    <w:next w:val="a"/>
    <w:qFormat/>
    <w:rsid w:val="00E80762"/>
    <w:pPr>
      <w:keepNext/>
      <w:spacing w:before="240" w:after="60"/>
      <w:outlineLvl w:val="1"/>
    </w:pPr>
    <w:rPr>
      <w:rFonts w:cs="Arial"/>
      <w:b/>
      <w:bCs/>
      <w:i/>
      <w:iCs/>
      <w:sz w:val="22"/>
      <w:szCs w:val="28"/>
    </w:rPr>
  </w:style>
  <w:style w:type="paragraph" w:styleId="3">
    <w:name w:val="heading 3"/>
    <w:basedOn w:val="a"/>
    <w:next w:val="a"/>
    <w:qFormat/>
    <w:rsid w:val="00177B04"/>
    <w:pPr>
      <w:keepNext/>
      <w:spacing w:before="240" w:after="60"/>
      <w:outlineLvl w:val="2"/>
    </w:pPr>
    <w:rPr>
      <w:rFonts w:cs="Arial"/>
      <w:b/>
      <w:bCs/>
      <w:sz w:val="22"/>
      <w:szCs w:val="26"/>
    </w:rPr>
  </w:style>
  <w:style w:type="paragraph" w:styleId="4">
    <w:name w:val="heading 4"/>
    <w:basedOn w:val="a"/>
    <w:next w:val="a"/>
    <w:link w:val="4Char"/>
    <w:semiHidden/>
    <w:unhideWhenUsed/>
    <w:qFormat/>
    <w:rsid w:val="00027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uiPriority w:val="39"/>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
    <w:rsid w:val="007B5C3E"/>
    <w:pPr>
      <w:tabs>
        <w:tab w:val="center" w:pos="4153"/>
        <w:tab w:val="right" w:pos="8306"/>
      </w:tabs>
    </w:pPr>
    <w:rPr>
      <w:rFonts w:ascii="Times New Roman" w:hAnsi="Times New Roman"/>
    </w:rPr>
  </w:style>
  <w:style w:type="paragraph" w:styleId="a5">
    <w:name w:val="footer"/>
    <w:basedOn w:val="a"/>
    <w:link w:val="Char0"/>
    <w:uiPriority w:val="99"/>
    <w:rsid w:val="007B5C3E"/>
    <w:pPr>
      <w:tabs>
        <w:tab w:val="center" w:pos="4153"/>
        <w:tab w:val="right" w:pos="8306"/>
      </w:tabs>
    </w:pPr>
    <w:rPr>
      <w:rFonts w:ascii="Times New Roman" w:hAnsi="Times New Roman"/>
    </w:rPr>
  </w:style>
  <w:style w:type="character" w:styleId="-">
    <w:name w:val="Hyperlink"/>
    <w:uiPriority w:val="99"/>
    <w:rsid w:val="00E411E6"/>
    <w:rPr>
      <w:color w:val="0000FF"/>
      <w:u w:val="single"/>
    </w:rPr>
  </w:style>
  <w:style w:type="paragraph" w:customStyle="1" w:styleId="Dapanes">
    <w:name w:val="Dapanes"/>
    <w:basedOn w:val="a"/>
    <w:rsid w:val="00E118D5"/>
    <w:pPr>
      <w:keepNext/>
      <w:keepLines/>
      <w:widowControl w:val="0"/>
      <w:overflowPunct w:val="0"/>
      <w:autoSpaceDE w:val="0"/>
      <w:autoSpaceDN w:val="0"/>
      <w:adjustRightInd w:val="0"/>
      <w:jc w:val="both"/>
      <w:textAlignment w:val="baseline"/>
    </w:pPr>
    <w:rPr>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0">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B628A4"/>
    <w:pPr>
      <w:tabs>
        <w:tab w:val="right" w:leader="dot" w:pos="8931"/>
      </w:tabs>
      <w:spacing w:line="276" w:lineRule="auto"/>
      <w:ind w:left="-567" w:right="-335"/>
    </w:pPr>
  </w:style>
  <w:style w:type="character" w:styleId="a7">
    <w:name w:val="page number"/>
    <w:basedOn w:val="a1"/>
    <w:rsid w:val="008E4876"/>
  </w:style>
  <w:style w:type="character" w:styleId="a8">
    <w:name w:val="annotation reference"/>
    <w:uiPriority w:val="99"/>
    <w:rsid w:val="000F70CC"/>
    <w:rPr>
      <w:sz w:val="16"/>
      <w:szCs w:val="16"/>
    </w:rPr>
  </w:style>
  <w:style w:type="paragraph" w:styleId="a9">
    <w:name w:val="annotation text"/>
    <w:basedOn w:val="a"/>
    <w:link w:val="Char1"/>
    <w:uiPriority w:val="99"/>
    <w:rsid w:val="000F70CC"/>
    <w:rPr>
      <w:sz w:val="20"/>
      <w:szCs w:val="20"/>
    </w:rPr>
  </w:style>
  <w:style w:type="character" w:customStyle="1" w:styleId="Char1">
    <w:name w:val="Κείμενο σχολίου Char"/>
    <w:basedOn w:val="a1"/>
    <w:link w:val="a9"/>
    <w:uiPriority w:val="99"/>
    <w:rsid w:val="000F70CC"/>
  </w:style>
  <w:style w:type="paragraph" w:styleId="aa">
    <w:name w:val="annotation subject"/>
    <w:basedOn w:val="a9"/>
    <w:next w:val="a9"/>
    <w:link w:val="Char2"/>
    <w:rsid w:val="000F70CC"/>
    <w:rPr>
      <w:rFonts w:ascii="Times New Roman" w:hAnsi="Times New Roman"/>
      <w:b/>
      <w:bCs/>
    </w:rPr>
  </w:style>
  <w:style w:type="character" w:customStyle="1" w:styleId="Char2">
    <w:name w:val="Θέμα σχολίου Char"/>
    <w:link w:val="aa"/>
    <w:rsid w:val="000F70CC"/>
    <w:rPr>
      <w:b/>
      <w:bCs/>
    </w:rPr>
  </w:style>
  <w:style w:type="paragraph" w:styleId="ab">
    <w:name w:val="Balloon Text"/>
    <w:basedOn w:val="a"/>
    <w:link w:val="Char3"/>
    <w:rsid w:val="000F70CC"/>
    <w:rPr>
      <w:rFonts w:ascii="Tahoma" w:hAnsi="Tahoma"/>
      <w:sz w:val="16"/>
      <w:szCs w:val="16"/>
    </w:rPr>
  </w:style>
  <w:style w:type="character" w:customStyle="1" w:styleId="Char3">
    <w:name w:val="Κείμενο πλαισίου Char"/>
    <w:link w:val="ab"/>
    <w:rsid w:val="000F70CC"/>
    <w:rPr>
      <w:rFonts w:ascii="Tahoma" w:hAnsi="Tahoma" w:cs="Tahoma"/>
      <w:sz w:val="16"/>
      <w:szCs w:val="16"/>
    </w:rPr>
  </w:style>
  <w:style w:type="paragraph" w:styleId="ac">
    <w:name w:val="footnote text"/>
    <w:aliases w:val="Schriftart: 9 pt,Schriftart: 10 pt,Schriftart: 8 pt,WB-Fußnotentext,fn,Footnotes,Footnote ak,Footnote text,Point 3 Char, Char"/>
    <w:basedOn w:val="a"/>
    <w:link w:val="Char4"/>
    <w:rsid w:val="00A876E5"/>
    <w:pPr>
      <w:widowControl w:val="0"/>
      <w:autoSpaceDE w:val="0"/>
      <w:autoSpaceDN w:val="0"/>
      <w:jc w:val="both"/>
    </w:pPr>
    <w:rPr>
      <w:rFonts w:ascii="Tahoma" w:hAnsi="Tahoma"/>
      <w:sz w:val="20"/>
      <w:szCs w:val="20"/>
      <w:lang w:val="en-GB" w:eastAsia="en-US"/>
    </w:rPr>
  </w:style>
  <w:style w:type="character" w:customStyle="1" w:styleId="Char4">
    <w:name w:val="Κείμενο υποσημείωσης Char"/>
    <w:aliases w:val="Schriftart: 9 pt Char,Schriftart: 10 pt Char,Schriftart: 8 pt Char,WB-Fußnotentext Char,fn Char,Footnotes Char,Footnote ak Char,Footnote text Char,Point 3 Char Char, Char Char"/>
    <w:link w:val="ac"/>
    <w:rsid w:val="00A876E5"/>
    <w:rPr>
      <w:rFonts w:ascii="Tahoma" w:hAnsi="Tahoma"/>
      <w:lang w:val="en-GB" w:eastAsia="en-US"/>
    </w:rPr>
  </w:style>
  <w:style w:type="character" w:styleId="ad">
    <w:name w:val="footnote reference"/>
    <w:aliases w:val="Footnote symbol,Footnote,υποσημείωση1,Footnote reference number,note TESI"/>
    <w:rsid w:val="00A876E5"/>
    <w:rPr>
      <w:vertAlign w:val="superscript"/>
    </w:rPr>
  </w:style>
  <w:style w:type="character" w:customStyle="1" w:styleId="Char">
    <w:name w:val="Κεφαλίδα Char"/>
    <w:link w:val="a0"/>
    <w:rsid w:val="009402F4"/>
    <w:rPr>
      <w:sz w:val="24"/>
      <w:szCs w:val="24"/>
    </w:rPr>
  </w:style>
  <w:style w:type="character" w:customStyle="1" w:styleId="Char0">
    <w:name w:val="Υποσέλιδο Char"/>
    <w:link w:val="a5"/>
    <w:uiPriority w:val="99"/>
    <w:rsid w:val="009402F4"/>
    <w:rPr>
      <w:sz w:val="24"/>
      <w:szCs w:val="24"/>
    </w:rPr>
  </w:style>
  <w:style w:type="paragraph" w:styleId="ae">
    <w:name w:val="List Paragraph"/>
    <w:basedOn w:val="a"/>
    <w:uiPriority w:val="34"/>
    <w:qFormat/>
    <w:rsid w:val="00642FD2"/>
    <w:pPr>
      <w:ind w:left="720"/>
    </w:pPr>
  </w:style>
  <w:style w:type="paragraph" w:styleId="af">
    <w:name w:val="Body Text"/>
    <w:basedOn w:val="a"/>
    <w:link w:val="Char5"/>
    <w:rsid w:val="001318E3"/>
    <w:pPr>
      <w:suppressAutoHyphens/>
      <w:jc w:val="both"/>
    </w:pPr>
    <w:rPr>
      <w:sz w:val="22"/>
      <w:szCs w:val="20"/>
      <w:lang w:val="en-US" w:eastAsia="ar-SA"/>
    </w:rPr>
  </w:style>
  <w:style w:type="character" w:customStyle="1" w:styleId="Char5">
    <w:name w:val="Σώμα κειμένου Char"/>
    <w:link w:val="af"/>
    <w:rsid w:val="001318E3"/>
    <w:rPr>
      <w:rFonts w:ascii="Arial" w:hAnsi="Arial"/>
      <w:sz w:val="22"/>
      <w:lang w:val="en-US" w:eastAsia="ar-SA"/>
    </w:rPr>
  </w:style>
  <w:style w:type="paragraph" w:styleId="af0">
    <w:name w:val="caption"/>
    <w:basedOn w:val="a"/>
    <w:next w:val="a"/>
    <w:qFormat/>
    <w:rsid w:val="001318E3"/>
    <w:pPr>
      <w:suppressAutoHyphens/>
      <w:spacing w:before="120" w:after="120"/>
      <w:jc w:val="center"/>
    </w:pPr>
    <w:rPr>
      <w:rFonts w:cs="Arial"/>
      <w:b/>
      <w:color w:val="000000"/>
      <w:sz w:val="20"/>
      <w:szCs w:val="20"/>
      <w:lang w:eastAsia="ar-SA"/>
    </w:rPr>
  </w:style>
  <w:style w:type="paragraph" w:styleId="Web">
    <w:name w:val="Normal (Web)"/>
    <w:basedOn w:val="a"/>
    <w:uiPriority w:val="99"/>
    <w:rsid w:val="00F60DCC"/>
    <w:pPr>
      <w:spacing w:before="100" w:beforeAutospacing="1" w:after="100" w:afterAutospacing="1"/>
    </w:pPr>
    <w:rPr>
      <w:sz w:val="20"/>
      <w:szCs w:val="20"/>
    </w:rPr>
  </w:style>
  <w:style w:type="paragraph" w:styleId="22">
    <w:name w:val="toc 2"/>
    <w:basedOn w:val="a"/>
    <w:next w:val="a"/>
    <w:autoRedefine/>
    <w:uiPriority w:val="39"/>
    <w:rsid w:val="00AD7E81"/>
    <w:pPr>
      <w:tabs>
        <w:tab w:val="right" w:leader="dot" w:pos="8647"/>
      </w:tabs>
      <w:spacing w:after="100" w:line="276" w:lineRule="auto"/>
    </w:pPr>
  </w:style>
  <w:style w:type="paragraph" w:customStyle="1" w:styleId="Normal10">
    <w:name w:val="Normal10"/>
    <w:basedOn w:val="a"/>
    <w:rsid w:val="004F7F4E"/>
    <w:pPr>
      <w:keepLines/>
      <w:widowControl w:val="0"/>
      <w:overflowPunct w:val="0"/>
      <w:autoSpaceDE w:val="0"/>
      <w:autoSpaceDN w:val="0"/>
      <w:adjustRightInd w:val="0"/>
      <w:jc w:val="both"/>
      <w:textAlignment w:val="baseline"/>
    </w:pPr>
    <w:rPr>
      <w:sz w:val="20"/>
      <w:szCs w:val="20"/>
      <w:lang w:eastAsia="en-US"/>
    </w:rPr>
  </w:style>
  <w:style w:type="paragraph" w:customStyle="1" w:styleId="Tomeas">
    <w:name w:val="Tomeas"/>
    <w:basedOn w:val="a"/>
    <w:rsid w:val="002D59FF"/>
    <w:pPr>
      <w:keepNext/>
      <w:keepLines/>
      <w:pageBreakBefore/>
      <w:widowControl w:val="0"/>
      <w:overflowPunct w:val="0"/>
      <w:autoSpaceDE w:val="0"/>
      <w:autoSpaceDN w:val="0"/>
      <w:adjustRightInd w:val="0"/>
      <w:spacing w:before="120" w:after="120"/>
      <w:jc w:val="center"/>
      <w:textAlignment w:val="baseline"/>
    </w:pPr>
    <w:rPr>
      <w:rFonts w:eastAsia="MS Mincho"/>
      <w:b/>
      <w:sz w:val="28"/>
      <w:szCs w:val="20"/>
    </w:rPr>
  </w:style>
  <w:style w:type="character" w:styleId="af1">
    <w:name w:val="Strong"/>
    <w:basedOn w:val="a1"/>
    <w:qFormat/>
    <w:rsid w:val="00DD5B68"/>
    <w:rPr>
      <w:b/>
      <w:bCs/>
    </w:rPr>
  </w:style>
  <w:style w:type="paragraph" w:styleId="31">
    <w:name w:val="toc 3"/>
    <w:basedOn w:val="a"/>
    <w:next w:val="a"/>
    <w:autoRedefine/>
    <w:uiPriority w:val="39"/>
    <w:rsid w:val="00506A0A"/>
    <w:pPr>
      <w:spacing w:after="100"/>
      <w:ind w:left="480"/>
    </w:pPr>
  </w:style>
  <w:style w:type="paragraph" w:styleId="af2">
    <w:name w:val="Revision"/>
    <w:hidden/>
    <w:uiPriority w:val="99"/>
    <w:semiHidden/>
    <w:rsid w:val="00BD5622"/>
    <w:rPr>
      <w:rFonts w:ascii="Arial" w:hAnsi="Arial"/>
      <w:sz w:val="24"/>
      <w:szCs w:val="24"/>
    </w:rPr>
  </w:style>
  <w:style w:type="paragraph" w:customStyle="1" w:styleId="Default">
    <w:name w:val="Default"/>
    <w:rsid w:val="000E0E80"/>
    <w:pPr>
      <w:autoSpaceDE w:val="0"/>
      <w:autoSpaceDN w:val="0"/>
      <w:adjustRightInd w:val="0"/>
    </w:pPr>
    <w:rPr>
      <w:rFonts w:ascii="EUAlbertina" w:hAnsi="EUAlbertina" w:cs="EUAlbertina"/>
      <w:color w:val="000000"/>
      <w:sz w:val="24"/>
      <w:szCs w:val="24"/>
    </w:rPr>
  </w:style>
  <w:style w:type="paragraph" w:styleId="af3">
    <w:name w:val="Plain Text"/>
    <w:basedOn w:val="a"/>
    <w:link w:val="Char6"/>
    <w:uiPriority w:val="99"/>
    <w:unhideWhenUsed/>
    <w:rsid w:val="001D1063"/>
    <w:rPr>
      <w:rFonts w:ascii="Consolas" w:eastAsiaTheme="minorHAnsi" w:hAnsi="Consolas" w:cstheme="minorBidi"/>
      <w:sz w:val="21"/>
      <w:szCs w:val="21"/>
      <w:lang w:eastAsia="en-US"/>
    </w:rPr>
  </w:style>
  <w:style w:type="character" w:customStyle="1" w:styleId="Char6">
    <w:name w:val="Απλό κείμενο Char"/>
    <w:basedOn w:val="a1"/>
    <w:link w:val="af3"/>
    <w:uiPriority w:val="99"/>
    <w:rsid w:val="001D1063"/>
    <w:rPr>
      <w:rFonts w:ascii="Consolas" w:eastAsiaTheme="minorHAnsi" w:hAnsi="Consolas" w:cstheme="minorBidi"/>
      <w:sz w:val="21"/>
      <w:szCs w:val="21"/>
      <w:lang w:eastAsia="en-US"/>
    </w:rPr>
  </w:style>
  <w:style w:type="paragraph" w:customStyle="1" w:styleId="12">
    <w:name w:val="Παράγραφος λίστας1"/>
    <w:basedOn w:val="a"/>
    <w:link w:val="ListParagraphChar"/>
    <w:rsid w:val="001D07B9"/>
    <w:pPr>
      <w:spacing w:after="200" w:line="276" w:lineRule="auto"/>
      <w:ind w:left="720"/>
    </w:pPr>
    <w:rPr>
      <w:rFonts w:ascii="Calibri" w:eastAsia="MS Mincho" w:hAnsi="Calibri"/>
      <w:sz w:val="20"/>
      <w:szCs w:val="20"/>
    </w:rPr>
  </w:style>
  <w:style w:type="character" w:customStyle="1" w:styleId="ListParagraphChar">
    <w:name w:val="List Paragraph Char"/>
    <w:link w:val="12"/>
    <w:locked/>
    <w:rsid w:val="001D07B9"/>
    <w:rPr>
      <w:rFonts w:ascii="Calibri" w:eastAsia="MS Mincho" w:hAnsi="Calibri"/>
    </w:rPr>
  </w:style>
  <w:style w:type="character" w:customStyle="1" w:styleId="4Char">
    <w:name w:val="Επικεφαλίδα 4 Char"/>
    <w:basedOn w:val="a1"/>
    <w:link w:val="4"/>
    <w:semiHidden/>
    <w:rsid w:val="00027FDF"/>
    <w:rPr>
      <w:rFonts w:asciiTheme="majorHAnsi" w:eastAsiaTheme="majorEastAsia" w:hAnsiTheme="majorHAnsi" w:cstheme="majorBidi"/>
      <w:b/>
      <w:bCs/>
      <w:i/>
      <w:iCs/>
      <w:color w:val="4F81BD" w:themeColor="accent1"/>
      <w:sz w:val="24"/>
      <w:szCs w:val="24"/>
    </w:rPr>
  </w:style>
  <w:style w:type="character" w:customStyle="1" w:styleId="1Char">
    <w:name w:val="Επικεφαλίδα 1 Char"/>
    <w:basedOn w:val="a1"/>
    <w:link w:val="1"/>
    <w:rsid w:val="00AB1DB3"/>
    <w:rPr>
      <w:rFonts w:asciiTheme="minorHAnsi" w:hAnsiTheme="minorHAnsi" w:cstheme="minorHAnsi"/>
      <w:b/>
      <w:bCs/>
      <w:color w:val="FFFFFF" w:themeColor="background1"/>
      <w:kern w:val="32"/>
      <w:sz w:val="32"/>
      <w:szCs w:val="32"/>
      <w:shd w:val="clear" w:color="auto" w:fill="63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354">
      <w:bodyDiv w:val="1"/>
      <w:marLeft w:val="0"/>
      <w:marRight w:val="0"/>
      <w:marTop w:val="0"/>
      <w:marBottom w:val="0"/>
      <w:divBdr>
        <w:top w:val="none" w:sz="0" w:space="0" w:color="auto"/>
        <w:left w:val="none" w:sz="0" w:space="0" w:color="auto"/>
        <w:bottom w:val="none" w:sz="0" w:space="0" w:color="auto"/>
        <w:right w:val="none" w:sz="0" w:space="0" w:color="auto"/>
      </w:divBdr>
    </w:div>
    <w:div w:id="278728368">
      <w:bodyDiv w:val="1"/>
      <w:marLeft w:val="0"/>
      <w:marRight w:val="0"/>
      <w:marTop w:val="0"/>
      <w:marBottom w:val="0"/>
      <w:divBdr>
        <w:top w:val="none" w:sz="0" w:space="0" w:color="auto"/>
        <w:left w:val="none" w:sz="0" w:space="0" w:color="auto"/>
        <w:bottom w:val="none" w:sz="0" w:space="0" w:color="auto"/>
        <w:right w:val="none" w:sz="0" w:space="0" w:color="auto"/>
      </w:divBdr>
    </w:div>
    <w:div w:id="16069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Microsoft_Excel_97-2003_Worksheet1.xls"/><Relationship Id="rId26" Type="http://schemas.openxmlformats.org/officeDocument/2006/relationships/image" Target="media/image12.emf"/><Relationship Id="rId39" Type="http://schemas.openxmlformats.org/officeDocument/2006/relationships/theme" Target="theme/theme1.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oleObject" Target="embeddings/Microsoft_Excel_97-2003_Worksheet3.xls"/><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0.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x03a6__x03bf__x03c1__x03ad__x03b1__x03c2_ xmlns="bf6a29da-2627-488c-9b85-1461ea1f655e">ΕΥΔΕ ΕΤΑΚ</_x03a6__x03bf__x03c1__x03ad__x03b1__x03c2_>
    <_x03a6__x03ac__x03ba__x03b5__x03bb__x03bf__x03c2_ xmlns="bf6a29da-2627-488c-9b85-1461ea1f655e">Έρευνα, Τεχνολογία, Καινοτομία</_x03a6__x03ac__x03ba__x03b5__x03bb__x03bf__x03c2_>
    <_x03a5__x03c0__x03bf__x03c6__x03ac__x03ba__x03b5__x03bb__x03bf__x03c2_ xmlns="bf6a29da-2627-488c-9b85-1461ea1f655e">ΥΠΟΒΟΛΗ</_x03a5__x03c0__x03bf__x03c6__x03ac__x03ba__x03b5__x03bb__x03bf__x03c2_>
    <_x0397__x03bc__x03b5__x03c1__x03bf__x03bc__x03b7__x03bd__x03af__x03b1_ xmlns="bf6a29da-2627-488c-9b85-1461ea1f655e">2016-04-28T21:00:00+00:00</_x0397__x03bc__x03b5__x03c1__x03bf__x03bc__x03b7__x03bd__x03af__x03b1_>
    <_x0398__x03b5__x03bc__x03b1__x03c4__x03b9__x03ba__x03ae__x0020__x039a__x03b1__x03c4__x03b7__x03b3__x03bf__x03c1__x03af__x03b1_ xmlns="bf6a29da-2627-488c-9b85-1461ea1f655e">Έρευνα Ανάπτυξη</_x0398__x03b5__x03bc__x03b1__x03c4__x03b9__x03ba__x03ae__x0020__x039a__x03b1__x03c4__x03b7__x03b3__x03bf__x03c1__x03af__x03b1_>
    <Module_x0020__x039a__x03c1__x03b1__x03c4__x03b9__x03ba__x03ce__x03bd__x0020__x03b5__x03bd__x03b9__x03c3__x03c7__x03cd__x03c3__x03b5__x03c9__x03bd_ xmlns="bf6a29da-2627-488c-9b85-1461ea1f655e">Υποβολή</Module_x0020__x039a__x03c1__x03b1__x03c4__x03b9__x03ba__x03ce__x03bd__x0020__x03b5__x03bd__x03b9__x03c3__x03c7__x03cd__x03c3__x03b5__x03c9__x03bd_>
  </documentManagement>
</p:properties>
</file>

<file path=customXml/item5.xml><?xml version="1.0" encoding="utf-8"?>
<ct:contentTypeSchema xmlns:ct="http://schemas.microsoft.com/office/2006/metadata/contentType" xmlns:ma="http://schemas.microsoft.com/office/2006/metadata/properties/metaAttributes" ct:_="" ma:_="" ma:contentTypeName="Έγγραφο" ma:contentTypeID="0x010100614C05134B1B1442BBC77F2B26479624" ma:contentTypeVersion="6" ma:contentTypeDescription="Δημιουργία νέου εγγράφου" ma:contentTypeScope="" ma:versionID="ecc3a2be9e7cb65976883048f53f14a7">
  <xsd:schema xmlns:xsd="http://www.w3.org/2001/XMLSchema" xmlns:xs="http://www.w3.org/2001/XMLSchema" xmlns:p="http://schemas.microsoft.com/office/2006/metadata/properties" xmlns:ns2="bf6a29da-2627-488c-9b85-1461ea1f655e" targetNamespace="http://schemas.microsoft.com/office/2006/metadata/properties" ma:root="true" ma:fieldsID="21e302fb040af937c6914f0de2f7af69" ns2:_="">
    <xsd:import namespace="bf6a29da-2627-488c-9b85-1461ea1f655e"/>
    <xsd:element name="properties">
      <xsd:complexType>
        <xsd:sequence>
          <xsd:element name="documentManagement">
            <xsd:complexType>
              <xsd:all>
                <xsd:element ref="ns2:_x0397__x03bc__x03b5__x03c1__x03bf__x03bc__x03b7__x03bd__x03af__x03b1_" minOccurs="0"/>
                <xsd:element ref="ns2:_x0398__x03b5__x03bc__x03b1__x03c4__x03b9__x03ba__x03ae__x0020__x039a__x03b1__x03c4__x03b7__x03b3__x03bf__x03c1__x03af__x03b1_" minOccurs="0"/>
                <xsd:element ref="ns2:_x03a6__x03ac__x03ba__x03b5__x03bb__x03bf__x03c2_" minOccurs="0"/>
                <xsd:element ref="ns2:_x03a5__x03c0__x03bf__x03c6__x03ac__x03ba__x03b5__x03bb__x03bf__x03c2_" minOccurs="0"/>
                <xsd:element ref="ns2:Module_x0020__x039a__x03c1__x03b1__x03c4__x03b9__x03ba__x03ce__x03bd__x0020__x03b5__x03bd__x03b9__x03c3__x03c7__x03cd__x03c3__x03b5__x03c9__x03bd_" minOccurs="0"/>
                <xsd:element ref="ns2:_x03a6__x03bf__x03c1__x03ad__x03b1__x03c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9da-2627-488c-9b85-1461ea1f655e" elementFormDefault="qualified">
    <xsd:import namespace="http://schemas.microsoft.com/office/2006/documentManagement/types"/>
    <xsd:import namespace="http://schemas.microsoft.com/office/infopath/2007/PartnerControls"/>
    <xsd:element name="_x0397__x03bc__x03b5__x03c1__x03bf__x03bc__x03b7__x03bd__x03af__x03b1_" ma:index="2" nillable="true" ma:displayName="Ημερομηνία" ma:format="DateOnly" ma:internalName="_x0397__x03bc__x03b5__x03c1__x03bf__x03bc__x03b7__x03bd__x03af__x03b1_">
      <xsd:simpleType>
        <xsd:restriction base="dms:DateTime"/>
      </xsd:simpleType>
    </xsd:element>
    <xsd:element name="_x0398__x03b5__x03bc__x03b1__x03c4__x03b9__x03ba__x03ae__x0020__x039a__x03b1__x03c4__x03b7__x03b3__x03bf__x03c1__x03af__x03b1_" ma:index="3" nillable="true" ma:displayName="Θεματική Κατηγορία" ma:format="Dropdown" ma:internalName="_x0398__x03b5__x03bc__x03b1__x03c4__x03b9__x03ba__x03ae__x0020__x039a__x03b1__x03c4__x03b7__x03b3__x03bf__x03c1__x03af__x03b1_">
      <xsd:simpleType>
        <xsd:restriction base="dms:Choice">
          <xsd:enumeration value="Επιχειρηματικότητα"/>
          <xsd:enumeration value="Έρευνα Ανάπτυξη"/>
          <xsd:enumeration value="Αγροτική Ανάπτυξη"/>
          <xsd:enumeration value="Αλιεία"/>
          <xsd:enumeration value="Voucher"/>
          <xsd:enumeration value="ΕΚΤ-ΟΑΕΔ"/>
          <xsd:enumeration value="ΕΚΤ-ΕΠΑΝΕΚ"/>
          <xsd:enumeration value="ΕΚΤ-Κοινωνική Οικονομία"/>
          <xsd:enumeration value="Δάνεια"/>
          <xsd:enumeration value="Venture Capitals"/>
        </xsd:restriction>
      </xsd:simpleType>
    </xsd:element>
    <xsd:element name="_x03a6__x03ac__x03ba__x03b5__x03bb__x03bf__x03c2_" ma:index="4" nillable="true" ma:displayName="Φάκελος" ma:format="Dropdown" ma:internalName="_x03a6__x03ac__x03ba__x03b5__x03bb__x03bf__x03c2_">
      <xsd:simpleType>
        <xsd:restriction base="dms:Choice">
          <xsd:enumeration value="Επιχειρηματικότητα"/>
          <xsd:enumeration value="Κοινωνικό Ταμείο"/>
          <xsd:enumeration value="Έρευνα, Τεχνολογία, Καινοτομία"/>
          <xsd:enumeration value="Αγροτική Ανάπτυξη"/>
          <xsd:enumeration value="Αλιεία"/>
          <xsd:enumeration value="Χρηματοδοτικά Εργαλεία"/>
          <xsd:enumeration value="Γενικά"/>
          <xsd:enumeration value="Κοινωνικό Ταμείο–ΕΠΑΝΕΚ"/>
          <xsd:enumeration value="Κοινωνικό Ταμείο–ΚΟΙΝΣΕΠ"/>
        </xsd:restriction>
      </xsd:simpleType>
    </xsd:element>
    <xsd:element name="_x03a5__x03c0__x03bf__x03c6__x03ac__x03ba__x03b5__x03bb__x03bf__x03c2_" ma:index="5" nillable="true" ma:displayName="Υποφάκελος" ma:format="Dropdown" ma:internalName="_x03a5__x03c0__x03bf__x03c6__x03ac__x03ba__x03b5__x03bb__x03bf__x03c2_">
      <xsd:simpleType>
        <xsd:restriction base="dms:Choice">
          <xsd:enumeration value="ΚΑΝΟΝΙΣΜΟΙ"/>
          <xsd:enumeration value="ΥΠΟΒΟΛΗ"/>
          <xsd:enumeration value="ΑΞΙΟΛΟΓΗΣΗ"/>
          <xsd:enumeration value="ΕΝΣΤΑΣΕΙΣ"/>
          <xsd:enumeration value="ΠΡΟΚΑΤΑΒΟΛΕΣ"/>
          <xsd:enumeration value="ΕΛΕΓΧΟΙ - ΕΠΑΛΗΘΕΥΣΕΙΣ"/>
          <xsd:enumeration value="ΕΚΤΑΜΙΕΥΣΕΙΣ"/>
          <xsd:enumeration value="ΤΡΟΠΟΠΟΙΗΣΕΙΣ"/>
          <xsd:enumeration value="ΟΛΟΚΛΗΡΩΣΗ"/>
          <xsd:enumeration value="ΑΝΑΚΤΗΣΕΙΣ"/>
          <xsd:enumeration value="ΧΡΗΜΑΤΟΡΟΕΣ"/>
          <xsd:enumeration value="ΓΕΝΙΚΑ"/>
        </xsd:restriction>
      </xsd:simpleType>
    </xsd:element>
    <xsd:element name="Module_x0020__x039a__x03c1__x03b1__x03c4__x03b9__x03ba__x03ce__x03bd__x0020__x03b5__x03bd__x03b9__x03c3__x03c7__x03cd__x03c3__x03b5__x03c9__x03bd_" ma:index="6" nillable="true" ma:displayName="Module" ma:format="Dropdown" ma:internalName="Module_x0020__x039a__x03c1__x03b1__x03c4__x03b9__x03ba__x03ce__x03bd__x0020__x03b5__x03bd__x03b9__x03c3__x03c7__x03cd__x03c3__x03b5__x03c9__x03bd_">
      <xsd:simpleType>
        <xsd:restriction base="dms:Choice">
          <xsd:enumeration value="Υποβολή"/>
          <xsd:enumeration value="Παραλαβή"/>
          <xsd:enumeration value="Αξιολόγηση"/>
          <xsd:enumeration value="Γνωμοδότηση"/>
          <xsd:enumeration value="Έγκριση"/>
          <xsd:enumeration value="Ένταξη"/>
          <xsd:enumeration value="Ένσταση"/>
          <xsd:enumeration value="Τροποποίηση"/>
          <xsd:enumeration value="Προκαταβολή"/>
          <xsd:enumeration value="Έλεγχος"/>
          <xsd:enumeration value="Πιστοποίηση"/>
          <xsd:enumeration value="Εκταμίευση"/>
          <xsd:enumeration value="Ανάκτηση"/>
          <xsd:enumeration value="Ολοκλήρωση"/>
          <xsd:enumeration value="Μακροχρόνιες"/>
        </xsd:restriction>
      </xsd:simpleType>
    </xsd:element>
    <xsd:element name="_x03a6__x03bf__x03c1__x03ad__x03b1__x03c2_" ma:index="7" nillable="true" ma:displayName="Φορέας" ma:format="Dropdown" ma:internalName="_x03a6__x03bf__x03c1__x03ad__x03b1__x03c2_">
      <xsd:simpleType>
        <xsd:restriction base="dms:Choice">
          <xsd:enumeration value="ΕΑΣ"/>
          <xsd:enumeration value="ΕΠΑΝΕΚ"/>
          <xsd:enumeration value="ΕΥΣΕΚΤ"/>
          <xsd:enumeration value="ΕΦΕΠΑΕ"/>
          <xsd:enumeration value="ΟΑΕΔ"/>
          <xsd:enumeration value="ΕΙΕΑΔ"/>
          <xsd:enumeration value="ΕΤΕΑΝ"/>
          <xsd:enumeration value="ΓΓΕΤ"/>
          <xsd:enumeration value="ΕΥΔΕ ΕΤΑΚ"/>
          <xsd:enumeration value="ΟΠΕΚΕΠΕ"/>
          <xsd:enumeration value="Αγροτική Ανάπτυξη"/>
          <xsd:enumeration value="Αλιεία"/>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Τύπος περιεχομένου"/>
        <xsd:element ref="dc:title" minOccurs="0" maxOccurs="1" ma:index="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274C-EAC8-4F3B-9546-F7E9E5F2B58B}">
  <ds:schemaRefs>
    <ds:schemaRef ds:uri="http://schemas.microsoft.com/office/2006/metadata/longProperties"/>
  </ds:schemaRefs>
</ds:datastoreItem>
</file>

<file path=customXml/itemProps2.xml><?xml version="1.0" encoding="utf-8"?>
<ds:datastoreItem xmlns:ds="http://schemas.openxmlformats.org/officeDocument/2006/customXml" ds:itemID="{CE30AFF6-C64D-4236-9657-E29D029F71DF}">
  <ds:schemaRefs>
    <ds:schemaRef ds:uri="http://schemas.microsoft.com/sharepoint/v3/contenttype/forms"/>
  </ds:schemaRefs>
</ds:datastoreItem>
</file>

<file path=customXml/itemProps3.xml><?xml version="1.0" encoding="utf-8"?>
<ds:datastoreItem xmlns:ds="http://schemas.openxmlformats.org/officeDocument/2006/customXml" ds:itemID="{7AAE649F-9B3E-439D-B2A2-3C97E4C7C974}">
  <ds:schemaRefs>
    <ds:schemaRef ds:uri="http://schemas.openxmlformats.org/officeDocument/2006/bibliography"/>
  </ds:schemaRefs>
</ds:datastoreItem>
</file>

<file path=customXml/itemProps4.xml><?xml version="1.0" encoding="utf-8"?>
<ds:datastoreItem xmlns:ds="http://schemas.openxmlformats.org/officeDocument/2006/customXml" ds:itemID="{6C61CE5D-7C44-45E4-A360-94ACF864E36C}">
  <ds:schemaRefs>
    <ds:schemaRef ds:uri="http://schemas.microsoft.com/office/2006/metadata/properties"/>
    <ds:schemaRef ds:uri="bf6a29da-2627-488c-9b85-1461ea1f655e"/>
  </ds:schemaRefs>
</ds:datastoreItem>
</file>

<file path=customXml/itemProps5.xml><?xml version="1.0" encoding="utf-8"?>
<ds:datastoreItem xmlns:ds="http://schemas.openxmlformats.org/officeDocument/2006/customXml" ds:itemID="{FD93894B-700E-457E-A2FE-5FD54D3E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9da-2627-488c-9b85-1461ea1f6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2907</Words>
  <Characters>20542</Characters>
  <Application>Microsoft Office Word</Application>
  <DocSecurity>0</DocSecurity>
  <Lines>171</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Υποβολής Δράσεων ΕΤΑΚ</vt:lpstr>
      <vt:lpstr>Α</vt:lpstr>
    </vt:vector>
  </TitlesOfParts>
  <Company/>
  <LinksUpToDate>false</LinksUpToDate>
  <CharactersWithSpaces>23403</CharactersWithSpaces>
  <SharedDoc>false</SharedDoc>
  <HLinks>
    <vt:vector size="258" baseType="variant">
      <vt:variant>
        <vt:i4>1376304</vt:i4>
      </vt:variant>
      <vt:variant>
        <vt:i4>254</vt:i4>
      </vt:variant>
      <vt:variant>
        <vt:i4>0</vt:i4>
      </vt:variant>
      <vt:variant>
        <vt:i4>5</vt:i4>
      </vt:variant>
      <vt:variant>
        <vt:lpwstr/>
      </vt:variant>
      <vt:variant>
        <vt:lpwstr>_Toc452647260</vt:lpwstr>
      </vt:variant>
      <vt:variant>
        <vt:i4>1441840</vt:i4>
      </vt:variant>
      <vt:variant>
        <vt:i4>248</vt:i4>
      </vt:variant>
      <vt:variant>
        <vt:i4>0</vt:i4>
      </vt:variant>
      <vt:variant>
        <vt:i4>5</vt:i4>
      </vt:variant>
      <vt:variant>
        <vt:lpwstr/>
      </vt:variant>
      <vt:variant>
        <vt:lpwstr>_Toc452647259</vt:lpwstr>
      </vt:variant>
      <vt:variant>
        <vt:i4>1441840</vt:i4>
      </vt:variant>
      <vt:variant>
        <vt:i4>242</vt:i4>
      </vt:variant>
      <vt:variant>
        <vt:i4>0</vt:i4>
      </vt:variant>
      <vt:variant>
        <vt:i4>5</vt:i4>
      </vt:variant>
      <vt:variant>
        <vt:lpwstr/>
      </vt:variant>
      <vt:variant>
        <vt:lpwstr>_Toc452647258</vt:lpwstr>
      </vt:variant>
      <vt:variant>
        <vt:i4>1441840</vt:i4>
      </vt:variant>
      <vt:variant>
        <vt:i4>236</vt:i4>
      </vt:variant>
      <vt:variant>
        <vt:i4>0</vt:i4>
      </vt:variant>
      <vt:variant>
        <vt:i4>5</vt:i4>
      </vt:variant>
      <vt:variant>
        <vt:lpwstr/>
      </vt:variant>
      <vt:variant>
        <vt:lpwstr>_Toc452647257</vt:lpwstr>
      </vt:variant>
      <vt:variant>
        <vt:i4>1441840</vt:i4>
      </vt:variant>
      <vt:variant>
        <vt:i4>230</vt:i4>
      </vt:variant>
      <vt:variant>
        <vt:i4>0</vt:i4>
      </vt:variant>
      <vt:variant>
        <vt:i4>5</vt:i4>
      </vt:variant>
      <vt:variant>
        <vt:lpwstr/>
      </vt:variant>
      <vt:variant>
        <vt:lpwstr>_Toc452647256</vt:lpwstr>
      </vt:variant>
      <vt:variant>
        <vt:i4>1441840</vt:i4>
      </vt:variant>
      <vt:variant>
        <vt:i4>224</vt:i4>
      </vt:variant>
      <vt:variant>
        <vt:i4>0</vt:i4>
      </vt:variant>
      <vt:variant>
        <vt:i4>5</vt:i4>
      </vt:variant>
      <vt:variant>
        <vt:lpwstr/>
      </vt:variant>
      <vt:variant>
        <vt:lpwstr>_Toc452647255</vt:lpwstr>
      </vt:variant>
      <vt:variant>
        <vt:i4>1441840</vt:i4>
      </vt:variant>
      <vt:variant>
        <vt:i4>218</vt:i4>
      </vt:variant>
      <vt:variant>
        <vt:i4>0</vt:i4>
      </vt:variant>
      <vt:variant>
        <vt:i4>5</vt:i4>
      </vt:variant>
      <vt:variant>
        <vt:lpwstr/>
      </vt:variant>
      <vt:variant>
        <vt:lpwstr>_Toc452647254</vt:lpwstr>
      </vt:variant>
      <vt:variant>
        <vt:i4>1441840</vt:i4>
      </vt:variant>
      <vt:variant>
        <vt:i4>212</vt:i4>
      </vt:variant>
      <vt:variant>
        <vt:i4>0</vt:i4>
      </vt:variant>
      <vt:variant>
        <vt:i4>5</vt:i4>
      </vt:variant>
      <vt:variant>
        <vt:lpwstr/>
      </vt:variant>
      <vt:variant>
        <vt:lpwstr>_Toc452647253</vt:lpwstr>
      </vt:variant>
      <vt:variant>
        <vt:i4>1441840</vt:i4>
      </vt:variant>
      <vt:variant>
        <vt:i4>206</vt:i4>
      </vt:variant>
      <vt:variant>
        <vt:i4>0</vt:i4>
      </vt:variant>
      <vt:variant>
        <vt:i4>5</vt:i4>
      </vt:variant>
      <vt:variant>
        <vt:lpwstr/>
      </vt:variant>
      <vt:variant>
        <vt:lpwstr>_Toc452647252</vt:lpwstr>
      </vt:variant>
      <vt:variant>
        <vt:i4>1441840</vt:i4>
      </vt:variant>
      <vt:variant>
        <vt:i4>200</vt:i4>
      </vt:variant>
      <vt:variant>
        <vt:i4>0</vt:i4>
      </vt:variant>
      <vt:variant>
        <vt:i4>5</vt:i4>
      </vt:variant>
      <vt:variant>
        <vt:lpwstr/>
      </vt:variant>
      <vt:variant>
        <vt:lpwstr>_Toc452647251</vt:lpwstr>
      </vt:variant>
      <vt:variant>
        <vt:i4>1441840</vt:i4>
      </vt:variant>
      <vt:variant>
        <vt:i4>194</vt:i4>
      </vt:variant>
      <vt:variant>
        <vt:i4>0</vt:i4>
      </vt:variant>
      <vt:variant>
        <vt:i4>5</vt:i4>
      </vt:variant>
      <vt:variant>
        <vt:lpwstr/>
      </vt:variant>
      <vt:variant>
        <vt:lpwstr>_Toc452647250</vt:lpwstr>
      </vt:variant>
      <vt:variant>
        <vt:i4>1507376</vt:i4>
      </vt:variant>
      <vt:variant>
        <vt:i4>188</vt:i4>
      </vt:variant>
      <vt:variant>
        <vt:i4>0</vt:i4>
      </vt:variant>
      <vt:variant>
        <vt:i4>5</vt:i4>
      </vt:variant>
      <vt:variant>
        <vt:lpwstr/>
      </vt:variant>
      <vt:variant>
        <vt:lpwstr>_Toc452647249</vt:lpwstr>
      </vt:variant>
      <vt:variant>
        <vt:i4>1507376</vt:i4>
      </vt:variant>
      <vt:variant>
        <vt:i4>182</vt:i4>
      </vt:variant>
      <vt:variant>
        <vt:i4>0</vt:i4>
      </vt:variant>
      <vt:variant>
        <vt:i4>5</vt:i4>
      </vt:variant>
      <vt:variant>
        <vt:lpwstr/>
      </vt:variant>
      <vt:variant>
        <vt:lpwstr>_Toc452647248</vt:lpwstr>
      </vt:variant>
      <vt:variant>
        <vt:i4>1507376</vt:i4>
      </vt:variant>
      <vt:variant>
        <vt:i4>176</vt:i4>
      </vt:variant>
      <vt:variant>
        <vt:i4>0</vt:i4>
      </vt:variant>
      <vt:variant>
        <vt:i4>5</vt:i4>
      </vt:variant>
      <vt:variant>
        <vt:lpwstr/>
      </vt:variant>
      <vt:variant>
        <vt:lpwstr>_Toc452647247</vt:lpwstr>
      </vt:variant>
      <vt:variant>
        <vt:i4>1507376</vt:i4>
      </vt:variant>
      <vt:variant>
        <vt:i4>170</vt:i4>
      </vt:variant>
      <vt:variant>
        <vt:i4>0</vt:i4>
      </vt:variant>
      <vt:variant>
        <vt:i4>5</vt:i4>
      </vt:variant>
      <vt:variant>
        <vt:lpwstr/>
      </vt:variant>
      <vt:variant>
        <vt:lpwstr>_Toc452647246</vt:lpwstr>
      </vt:variant>
      <vt:variant>
        <vt:i4>1507376</vt:i4>
      </vt:variant>
      <vt:variant>
        <vt:i4>164</vt:i4>
      </vt:variant>
      <vt:variant>
        <vt:i4>0</vt:i4>
      </vt:variant>
      <vt:variant>
        <vt:i4>5</vt:i4>
      </vt:variant>
      <vt:variant>
        <vt:lpwstr/>
      </vt:variant>
      <vt:variant>
        <vt:lpwstr>_Toc452647245</vt:lpwstr>
      </vt:variant>
      <vt:variant>
        <vt:i4>1507376</vt:i4>
      </vt:variant>
      <vt:variant>
        <vt:i4>158</vt:i4>
      </vt:variant>
      <vt:variant>
        <vt:i4>0</vt:i4>
      </vt:variant>
      <vt:variant>
        <vt:i4>5</vt:i4>
      </vt:variant>
      <vt:variant>
        <vt:lpwstr/>
      </vt:variant>
      <vt:variant>
        <vt:lpwstr>_Toc452647244</vt:lpwstr>
      </vt:variant>
      <vt:variant>
        <vt:i4>1507376</vt:i4>
      </vt:variant>
      <vt:variant>
        <vt:i4>152</vt:i4>
      </vt:variant>
      <vt:variant>
        <vt:i4>0</vt:i4>
      </vt:variant>
      <vt:variant>
        <vt:i4>5</vt:i4>
      </vt:variant>
      <vt:variant>
        <vt:lpwstr/>
      </vt:variant>
      <vt:variant>
        <vt:lpwstr>_Toc452647243</vt:lpwstr>
      </vt:variant>
      <vt:variant>
        <vt:i4>1507376</vt:i4>
      </vt:variant>
      <vt:variant>
        <vt:i4>146</vt:i4>
      </vt:variant>
      <vt:variant>
        <vt:i4>0</vt:i4>
      </vt:variant>
      <vt:variant>
        <vt:i4>5</vt:i4>
      </vt:variant>
      <vt:variant>
        <vt:lpwstr/>
      </vt:variant>
      <vt:variant>
        <vt:lpwstr>_Toc452647242</vt:lpwstr>
      </vt:variant>
      <vt:variant>
        <vt:i4>1507376</vt:i4>
      </vt:variant>
      <vt:variant>
        <vt:i4>140</vt:i4>
      </vt:variant>
      <vt:variant>
        <vt:i4>0</vt:i4>
      </vt:variant>
      <vt:variant>
        <vt:i4>5</vt:i4>
      </vt:variant>
      <vt:variant>
        <vt:lpwstr/>
      </vt:variant>
      <vt:variant>
        <vt:lpwstr>_Toc452647241</vt:lpwstr>
      </vt:variant>
      <vt:variant>
        <vt:i4>1507376</vt:i4>
      </vt:variant>
      <vt:variant>
        <vt:i4>134</vt:i4>
      </vt:variant>
      <vt:variant>
        <vt:i4>0</vt:i4>
      </vt:variant>
      <vt:variant>
        <vt:i4>5</vt:i4>
      </vt:variant>
      <vt:variant>
        <vt:lpwstr/>
      </vt:variant>
      <vt:variant>
        <vt:lpwstr>_Toc452647240</vt:lpwstr>
      </vt:variant>
      <vt:variant>
        <vt:i4>1048624</vt:i4>
      </vt:variant>
      <vt:variant>
        <vt:i4>128</vt:i4>
      </vt:variant>
      <vt:variant>
        <vt:i4>0</vt:i4>
      </vt:variant>
      <vt:variant>
        <vt:i4>5</vt:i4>
      </vt:variant>
      <vt:variant>
        <vt:lpwstr/>
      </vt:variant>
      <vt:variant>
        <vt:lpwstr>_Toc452647239</vt:lpwstr>
      </vt:variant>
      <vt:variant>
        <vt:i4>1048624</vt:i4>
      </vt:variant>
      <vt:variant>
        <vt:i4>122</vt:i4>
      </vt:variant>
      <vt:variant>
        <vt:i4>0</vt:i4>
      </vt:variant>
      <vt:variant>
        <vt:i4>5</vt:i4>
      </vt:variant>
      <vt:variant>
        <vt:lpwstr/>
      </vt:variant>
      <vt:variant>
        <vt:lpwstr>_Toc452647238</vt:lpwstr>
      </vt:variant>
      <vt:variant>
        <vt:i4>1048624</vt:i4>
      </vt:variant>
      <vt:variant>
        <vt:i4>116</vt:i4>
      </vt:variant>
      <vt:variant>
        <vt:i4>0</vt:i4>
      </vt:variant>
      <vt:variant>
        <vt:i4>5</vt:i4>
      </vt:variant>
      <vt:variant>
        <vt:lpwstr/>
      </vt:variant>
      <vt:variant>
        <vt:lpwstr>_Toc452647237</vt:lpwstr>
      </vt:variant>
      <vt:variant>
        <vt:i4>1048624</vt:i4>
      </vt:variant>
      <vt:variant>
        <vt:i4>110</vt:i4>
      </vt:variant>
      <vt:variant>
        <vt:i4>0</vt:i4>
      </vt:variant>
      <vt:variant>
        <vt:i4>5</vt:i4>
      </vt:variant>
      <vt:variant>
        <vt:lpwstr/>
      </vt:variant>
      <vt:variant>
        <vt:lpwstr>_Toc452647236</vt:lpwstr>
      </vt:variant>
      <vt:variant>
        <vt:i4>1048624</vt:i4>
      </vt:variant>
      <vt:variant>
        <vt:i4>104</vt:i4>
      </vt:variant>
      <vt:variant>
        <vt:i4>0</vt:i4>
      </vt:variant>
      <vt:variant>
        <vt:i4>5</vt:i4>
      </vt:variant>
      <vt:variant>
        <vt:lpwstr/>
      </vt:variant>
      <vt:variant>
        <vt:lpwstr>_Toc452647235</vt:lpwstr>
      </vt:variant>
      <vt:variant>
        <vt:i4>1048624</vt:i4>
      </vt:variant>
      <vt:variant>
        <vt:i4>98</vt:i4>
      </vt:variant>
      <vt:variant>
        <vt:i4>0</vt:i4>
      </vt:variant>
      <vt:variant>
        <vt:i4>5</vt:i4>
      </vt:variant>
      <vt:variant>
        <vt:lpwstr/>
      </vt:variant>
      <vt:variant>
        <vt:lpwstr>_Toc452647234</vt:lpwstr>
      </vt:variant>
      <vt:variant>
        <vt:i4>1048624</vt:i4>
      </vt:variant>
      <vt:variant>
        <vt:i4>92</vt:i4>
      </vt:variant>
      <vt:variant>
        <vt:i4>0</vt:i4>
      </vt:variant>
      <vt:variant>
        <vt:i4>5</vt:i4>
      </vt:variant>
      <vt:variant>
        <vt:lpwstr/>
      </vt:variant>
      <vt:variant>
        <vt:lpwstr>_Toc452647233</vt:lpwstr>
      </vt:variant>
      <vt:variant>
        <vt:i4>1048624</vt:i4>
      </vt:variant>
      <vt:variant>
        <vt:i4>86</vt:i4>
      </vt:variant>
      <vt:variant>
        <vt:i4>0</vt:i4>
      </vt:variant>
      <vt:variant>
        <vt:i4>5</vt:i4>
      </vt:variant>
      <vt:variant>
        <vt:lpwstr/>
      </vt:variant>
      <vt:variant>
        <vt:lpwstr>_Toc452647232</vt:lpwstr>
      </vt:variant>
      <vt:variant>
        <vt:i4>1048624</vt:i4>
      </vt:variant>
      <vt:variant>
        <vt:i4>80</vt:i4>
      </vt:variant>
      <vt:variant>
        <vt:i4>0</vt:i4>
      </vt:variant>
      <vt:variant>
        <vt:i4>5</vt:i4>
      </vt:variant>
      <vt:variant>
        <vt:lpwstr/>
      </vt:variant>
      <vt:variant>
        <vt:lpwstr>_Toc452647231</vt:lpwstr>
      </vt:variant>
      <vt:variant>
        <vt:i4>1048624</vt:i4>
      </vt:variant>
      <vt:variant>
        <vt:i4>74</vt:i4>
      </vt:variant>
      <vt:variant>
        <vt:i4>0</vt:i4>
      </vt:variant>
      <vt:variant>
        <vt:i4>5</vt:i4>
      </vt:variant>
      <vt:variant>
        <vt:lpwstr/>
      </vt:variant>
      <vt:variant>
        <vt:lpwstr>_Toc452647230</vt:lpwstr>
      </vt:variant>
      <vt:variant>
        <vt:i4>1114160</vt:i4>
      </vt:variant>
      <vt:variant>
        <vt:i4>68</vt:i4>
      </vt:variant>
      <vt:variant>
        <vt:i4>0</vt:i4>
      </vt:variant>
      <vt:variant>
        <vt:i4>5</vt:i4>
      </vt:variant>
      <vt:variant>
        <vt:lpwstr/>
      </vt:variant>
      <vt:variant>
        <vt:lpwstr>_Toc452647229</vt:lpwstr>
      </vt:variant>
      <vt:variant>
        <vt:i4>1114160</vt:i4>
      </vt:variant>
      <vt:variant>
        <vt:i4>62</vt:i4>
      </vt:variant>
      <vt:variant>
        <vt:i4>0</vt:i4>
      </vt:variant>
      <vt:variant>
        <vt:i4>5</vt:i4>
      </vt:variant>
      <vt:variant>
        <vt:lpwstr/>
      </vt:variant>
      <vt:variant>
        <vt:lpwstr>_Toc452647228</vt:lpwstr>
      </vt:variant>
      <vt:variant>
        <vt:i4>1114160</vt:i4>
      </vt:variant>
      <vt:variant>
        <vt:i4>56</vt:i4>
      </vt:variant>
      <vt:variant>
        <vt:i4>0</vt:i4>
      </vt:variant>
      <vt:variant>
        <vt:i4>5</vt:i4>
      </vt:variant>
      <vt:variant>
        <vt:lpwstr/>
      </vt:variant>
      <vt:variant>
        <vt:lpwstr>_Toc452647227</vt:lpwstr>
      </vt:variant>
      <vt:variant>
        <vt:i4>1114160</vt:i4>
      </vt:variant>
      <vt:variant>
        <vt:i4>50</vt:i4>
      </vt:variant>
      <vt:variant>
        <vt:i4>0</vt:i4>
      </vt:variant>
      <vt:variant>
        <vt:i4>5</vt:i4>
      </vt:variant>
      <vt:variant>
        <vt:lpwstr/>
      </vt:variant>
      <vt:variant>
        <vt:lpwstr>_Toc452647226</vt:lpwstr>
      </vt:variant>
      <vt:variant>
        <vt:i4>1114160</vt:i4>
      </vt:variant>
      <vt:variant>
        <vt:i4>44</vt:i4>
      </vt:variant>
      <vt:variant>
        <vt:i4>0</vt:i4>
      </vt:variant>
      <vt:variant>
        <vt:i4>5</vt:i4>
      </vt:variant>
      <vt:variant>
        <vt:lpwstr/>
      </vt:variant>
      <vt:variant>
        <vt:lpwstr>_Toc452647225</vt:lpwstr>
      </vt:variant>
      <vt:variant>
        <vt:i4>1114160</vt:i4>
      </vt:variant>
      <vt:variant>
        <vt:i4>38</vt:i4>
      </vt:variant>
      <vt:variant>
        <vt:i4>0</vt:i4>
      </vt:variant>
      <vt:variant>
        <vt:i4>5</vt:i4>
      </vt:variant>
      <vt:variant>
        <vt:lpwstr/>
      </vt:variant>
      <vt:variant>
        <vt:lpwstr>_Toc452647224</vt:lpwstr>
      </vt:variant>
      <vt:variant>
        <vt:i4>1114160</vt:i4>
      </vt:variant>
      <vt:variant>
        <vt:i4>32</vt:i4>
      </vt:variant>
      <vt:variant>
        <vt:i4>0</vt:i4>
      </vt:variant>
      <vt:variant>
        <vt:i4>5</vt:i4>
      </vt:variant>
      <vt:variant>
        <vt:lpwstr/>
      </vt:variant>
      <vt:variant>
        <vt:lpwstr>_Toc452647223</vt:lpwstr>
      </vt:variant>
      <vt:variant>
        <vt:i4>1114160</vt:i4>
      </vt:variant>
      <vt:variant>
        <vt:i4>26</vt:i4>
      </vt:variant>
      <vt:variant>
        <vt:i4>0</vt:i4>
      </vt:variant>
      <vt:variant>
        <vt:i4>5</vt:i4>
      </vt:variant>
      <vt:variant>
        <vt:lpwstr/>
      </vt:variant>
      <vt:variant>
        <vt:lpwstr>_Toc452647222</vt:lpwstr>
      </vt:variant>
      <vt:variant>
        <vt:i4>1114160</vt:i4>
      </vt:variant>
      <vt:variant>
        <vt:i4>20</vt:i4>
      </vt:variant>
      <vt:variant>
        <vt:i4>0</vt:i4>
      </vt:variant>
      <vt:variant>
        <vt:i4>5</vt:i4>
      </vt:variant>
      <vt:variant>
        <vt:lpwstr/>
      </vt:variant>
      <vt:variant>
        <vt:lpwstr>_Toc452647221</vt:lpwstr>
      </vt:variant>
      <vt:variant>
        <vt:i4>1114160</vt:i4>
      </vt:variant>
      <vt:variant>
        <vt:i4>14</vt:i4>
      </vt:variant>
      <vt:variant>
        <vt:i4>0</vt:i4>
      </vt:variant>
      <vt:variant>
        <vt:i4>5</vt:i4>
      </vt:variant>
      <vt:variant>
        <vt:lpwstr/>
      </vt:variant>
      <vt:variant>
        <vt:lpwstr>_Toc452647220</vt:lpwstr>
      </vt:variant>
      <vt:variant>
        <vt:i4>1179696</vt:i4>
      </vt:variant>
      <vt:variant>
        <vt:i4>8</vt:i4>
      </vt:variant>
      <vt:variant>
        <vt:i4>0</vt:i4>
      </vt:variant>
      <vt:variant>
        <vt:i4>5</vt:i4>
      </vt:variant>
      <vt:variant>
        <vt:lpwstr/>
      </vt:variant>
      <vt:variant>
        <vt:lpwstr>_Toc452647219</vt:lpwstr>
      </vt:variant>
      <vt:variant>
        <vt:i4>1179696</vt:i4>
      </vt:variant>
      <vt:variant>
        <vt:i4>2</vt:i4>
      </vt:variant>
      <vt:variant>
        <vt:i4>0</vt:i4>
      </vt:variant>
      <vt:variant>
        <vt:i4>5</vt:i4>
      </vt:variant>
      <vt:variant>
        <vt:lpwstr/>
      </vt:variant>
      <vt:variant>
        <vt:lpwstr>_Toc452647218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Υποβολής Δράσεων ΕΤΑΚ</dc:title>
  <dc:creator>mou</dc:creator>
  <cp:lastModifiedBy>ΚΑΡΑΜΑΝΟΣ ΑΝΔΡΕΑΣ</cp:lastModifiedBy>
  <cp:revision>5</cp:revision>
  <cp:lastPrinted>2016-11-02T12:58:00Z</cp:lastPrinted>
  <dcterms:created xsi:type="dcterms:W3CDTF">2025-09-18T06:08:00Z</dcterms:created>
  <dcterms:modified xsi:type="dcterms:W3CDTF">2025-09-25T07:21:00Z</dcterms:modified>
</cp:coreProperties>
</file>